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FA" w:rsidRDefault="009267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742">
        <w:rPr>
          <w:noProof/>
          <w:color w:val="2F6BA4"/>
          <w:szCs w:val="24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H:\на сайт\я читатель 1-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я читатель 1-4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7FA" w:rsidRDefault="00926742">
      <w:pPr>
        <w:rPr>
          <w:color w:val="2F6BA4"/>
          <w:szCs w:val="24"/>
          <w:lang w:eastAsia="ru-RU"/>
        </w:rPr>
      </w:pPr>
      <w:r>
        <w:rPr>
          <w:color w:val="2F6BA4"/>
          <w:szCs w:val="24"/>
          <w:lang w:eastAsia="ru-RU"/>
        </w:rPr>
        <w:t xml:space="preserve">                                               </w:t>
      </w:r>
    </w:p>
    <w:p w:rsidR="004837FA" w:rsidRDefault="0092674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4837FA" w:rsidRDefault="004837F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Программа группового занятия «Я  -  читатель» составлена  в соответствии с требованиями Федерального государственного образовательного стандарта начального общего образования на основе примерной программы внеурочной деятельности авторов Л.Ф.Климановой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является естественным дополнением начального курса литературного чтения в школе. 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 целесообразна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т.к. в процессе её реализации происходит обогащение опыта учебной деятельности, совершенствование умения учиться, социализация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учащихся.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общеинтеллектуальное, общекультурное развитие личности учащихся средствами технологии продуктивного чтения на основе совместной с педагогом (родителем) деятельности в процессе чтения, повышение техники чтения.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 программы: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познакомить учащихся с технологией продуктивного чтения;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формировать умение читать тексты с использованием трёх этапов работы с текстом;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--познакомить</w:t>
      </w:r>
      <w:r>
        <w:rPr>
          <w:rStyle w:val="c2"/>
        </w:rPr>
        <w:t xml:space="preserve"> учащихся с набором упражнений для скорочтения;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совершенствовать культуру чтения,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 и мотивацию к чтению книг;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развивать у детей способность самостоятельного мышления в процессе обсуждения прочитанного;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 детях любовь к добру, к благородным, бескорыстным поступкам, к природе, науке и искусству;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учить детей уважать всякий честный труд, талант, гений;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поселить в детях сознание солидарности каждого отдельного человека с родиной, человечеством и желани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быть им полезным;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формировать читательскую компетентность (владение приемами понимания прочитанного произведения, умение самостоятельно выбирать книги, умение работать с книгой);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-познакомить с классиками отечественной и зарубежной литературы;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-познако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мить с основами библиотечно-библиографических знаний;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-развивать умения сопереживать, сочувствовать героям, давать им характеристику и оценку их поступков.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-п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риобщать детей и родителей к проектной деятельности.</w:t>
      </w:r>
    </w:p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 КУРСА</w:t>
      </w: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–  умение осознавать и определять (называть) свои эмоции;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умение осознавать  и  определять эмоции других людей; сочувствовать другим людям, сопереживать;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чувство прекрасного – умение воспринимать красоту природы, бережно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относиться ко  всему  живому; чувствовать красоту художественного слова, стремиться к совершенствованию собственной речи;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любовь  и уважение к Отечеству, его языку, культуре, истории;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ценности семьи, чувства уважения, благодарности, 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по отношению к своим близким;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интерес к чтению, к ведению диалога с автором текста; потребность в чтении;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наличие собственных читательских приоритетов и уважительное отношение к предпочтениям других людей;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ориентация в нравственном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смысле поступков – своих  и окружающих людей;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 этические чувства –  совести, вины, стыда –  как регуляторы морального поведения.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iCs/>
        </w:rPr>
      </w:pPr>
      <w:r>
        <w:t> 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МЕТАПРЕДМЕТНЫЕ РЕЗУЛЬТАТЫ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формулировать тему и цели занятий;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учебной проблемы совместно с учителем;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по плану, сверяя свои действия с целью, корректировать свою деятельность;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служит технология продуктивного чтения и  технология оценивания учебных успехов.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  извлекать  информацию,  представленную в  разных  формах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(сплошной текст; несплошной текст – иллюстрация, таблица, схема);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перерабатывать и преобразовывать информацию из одной формы в другую (составлять план, таблицу, схему);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льзоваться словарями, справочниками;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анализ и синтез;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устанавливать причинно-следственные связи;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развития познавательных УУД служат тексты книг; технология продуктивного чтения.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  мысли в устной и письменной форме  с учётом речевой ситуации;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речевые средства для  решения различных  коммуникативных задач; владеть монологической и диалогической  формами речи.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и обосновывать свою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очку зрения;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слушать и слышать других, пытаться принимать иную  точку зрения, быть  готовым корректировать свою точку зрения;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договариваться и приходить к общему решению в совместной деятельности;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ПРЕДМЕТНЫЕ РЕЗУЛЬТАТЫ 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воспри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на слух  тексты в исполнении учителя, учащихся;</w:t>
      </w:r>
    </w:p>
    <w:p w:rsidR="004837FA" w:rsidRDefault="004837FA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оформляет свои мысли в устной и письменной форме (на уровне предложения или небольшого текста);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слушает и понимает речь других;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выразительно читает и пересказывает текст (его отрывок);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договар</w:t>
      </w:r>
      <w:r>
        <w:t>ивается с одноклассниками совместно с учителем о правилах поведения и общения и следовать им;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учится работать в паре, группе; выполнять различные роли (лидера исполнителя).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4837FA" w:rsidRDefault="004837FA">
      <w:pPr>
        <w:spacing w:after="0" w:line="240" w:lineRule="atLeast"/>
        <w:rPr>
          <w:iCs/>
        </w:rPr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 оценивает (как хорошие или плохие) поступки </w:t>
      </w:r>
      <w:r>
        <w:t>людей, жизненные ситуации с точки зрения общепринятых норм и ценностей;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эмоционально «проживает» текст, выражать свои эмоции;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понимает эмоции других людей, сочувствует, сопереживает;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 высказывает своё отношение к героям прочитанных произведений, к их </w:t>
      </w:r>
      <w:r>
        <w:t>поступкам.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МЕТАПРЕДМЕТНЫЕ РЕЗУЛЬТАТЫ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-         определяет и формулирует цель собственной деятельности с помощью учителя;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lastRenderedPageBreak/>
        <w:t>-         проговаривает последовательность действий на уроке;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-         учится высказывать своё предположение (вер</w:t>
      </w:r>
      <w:r>
        <w:t>сию) на основе работы с иллюстрацией;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-         учится работать по предложенному учителем плану;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-         учится совместно с учителем и другими учениками давать эмоциональную оценку деятельности класса  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i/>
        </w:rPr>
      </w:pPr>
      <w:r>
        <w:rPr>
          <w:bCs/>
          <w:i/>
        </w:rPr>
        <w:t>Познавательные УУД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ориентируется в книге (на  разв</w:t>
      </w:r>
      <w:r>
        <w:t>ороте, в оглавлении, в условных обозначениях);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находит ответы на вопросы в тексте, иллюстрациях;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делает выводы в результате совместной работы учащихся и учителя;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преобразовывает информацию из одной формы в другую: подробно пересказывает небольшие тек</w:t>
      </w:r>
      <w:r>
        <w:t>сты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i/>
        </w:rPr>
      </w:pPr>
      <w:r>
        <w:rPr>
          <w:bCs/>
          <w:i/>
        </w:rPr>
        <w:t>Коммуникативные УУД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оформляет свои мысли в устной и письменной форме (на уровне предложения или небольшого текста);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слушает и понимает речь других;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выразительно читает и пересказывает текст (его отрывок);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 договаривается с одноклассниками </w:t>
      </w:r>
      <w:r>
        <w:t>совместно с учителем о правилах поведения и общения и следовать им;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учится работать в паре, группе; выполнять различные роли (лидера исполнителя).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ПРЕДМЕТНЫЕ РЕЗУЛЬТАТЫ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воспринимает на слух художественный текст (рассказ, стихотворение) в исполнении у</w:t>
      </w:r>
      <w:r>
        <w:t>чителя, учащихся;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осознанно, правильно, выразительно читает целыми словами;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понимает смысл заглавия произведения; самостоятельно озаглавливает текст;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выбирает наиболее точную формулировку главной мысли из ряда данных;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подробно и выборочно пересказы</w:t>
      </w:r>
      <w:r>
        <w:t>вает текст;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составляет устный рассказ о герое произведения по плану;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размышляет о характере и поступках героя;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- различает народную и литературную (авторскую) сказку;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соотносит автора, название и героев прочитанных произведений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3 - 4 класс</w:t>
      </w:r>
    </w:p>
    <w:p w:rsidR="004837FA" w:rsidRDefault="00926742">
      <w:pPr>
        <w:spacing w:after="0" w:line="240" w:lineRule="atLeast"/>
        <w:rPr>
          <w:i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эмоциональность;  умение осознавать и определять (называть) свои эмоции;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эмпатия –  умение  осознавать  и определять  эмоции  других людей; сочувствовать другим людям,  сопереживать;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чувство прекрасного – умение воспринимать кр</w:t>
      </w:r>
      <w:r>
        <w:t>асоту природы, бережно относиться ко всему живому; чувствовать красоту художественного слова, стремиться к совершенствованию собственной речи;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любовь и уважение к Отечеству, его языку, культуре, истории;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понимание ценности семьи, чувства уважения, благ</w:t>
      </w:r>
      <w:r>
        <w:t>одарности, ответственности по отношению к своим близким;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интерес к чтению, к ведению диалога с автором текста; потребность в чтении;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наличие собственных читательских приоритетов и уважительное отношение к предпочтениям других людей;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 ориентация в </w:t>
      </w:r>
      <w:r>
        <w:t>нравственном содержании и смысле поступков – своих и окружающих людей;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этические чувства – совести, вины, стыда – как регуляторы морального поведения.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iCs/>
        </w:rPr>
      </w:pPr>
      <w:r>
        <w:t> 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МЕТАПРЕДМЕТНЫЕ РЕЗУЛЬТАТЫ</w:t>
      </w:r>
    </w:p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926742">
      <w:pPr>
        <w:spacing w:after="0" w:line="240" w:lineRule="atLeas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формулирует тему и цели занятия;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сос</w:t>
      </w:r>
      <w:r>
        <w:t>тавляет план решения учебной проблемы совместно с учителем;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работает по плану, сверяя свои действия с целью, корректирует свою деятельность;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 в диалоге с учителем вырабатывает критерии оценки и определяет степень успешности своей работы и работы других </w:t>
      </w:r>
      <w:r>
        <w:t>в соответствии с этими критериями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rPr>
          <w:bCs/>
          <w:i/>
        </w:rPr>
        <w:t>Познавательные УУД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вычитывает все виды текстовой информации: фактуальную, подтекстовую, концептуальную;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пользуется разными видами чтения: изучающим, просмотровым, ознакомительным;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извлекает информацию, представленну</w:t>
      </w:r>
      <w:r>
        <w:t>ю в разных формах (сплошной текст; не сплошной текст – иллюстрация, таблица, схема);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перерабатывает и преобразовывает информацию из одной  формы в другую (составлять план, таблицу, схему);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пользуется словарями, справочниками, инциклопедиями;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осуществляет анализ и синтез;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устанавливает причинно-следственные связи;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строит рассуждения.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rPr>
          <w:bCs/>
          <w:i/>
        </w:rPr>
        <w:t>Коммуникативные УУД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оформляет свои мысли в устной и письменной форме с учётом речевой ситуации;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 xml:space="preserve">– адекватно использует речевые средства для решения </w:t>
      </w:r>
      <w:r>
        <w:t>различных коммуникативных задач; владеет монологической и диалогической формами речи;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высказывает и обосновывает свою точку зрения;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слушает и слышит других, пытается принимать иную точку зрения, быть готовым корректировать свою точку зрения;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договари</w:t>
      </w:r>
      <w:r>
        <w:t>вается и приходит к общему решению в совместной деятельности;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задает вопросы.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iCs/>
          <w:sz w:val="28"/>
          <w:szCs w:val="28"/>
        </w:rPr>
        <w:t>ПРЕДМЕТНЫЕ РЕЗУЛЬТАТЫ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осознанно, правильно, выразительно читает вслух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прогнозировать содержание текста по заглавию, фамилии автора, иллюстрации, к</w:t>
      </w:r>
      <w:r>
        <w:t>лючевым словам;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читает про себя незнакомый текст, проводит словарную работу;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формулирует главную мысль текста;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находит в тексте материал для характеристики героя;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подробно и выборочно пересказывает текст;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составляет </w:t>
      </w:r>
      <w:r>
        <w:t>рассказ – характеристику героя;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высказывает и аргументирует своё отношение к прочитанному, в том числе к художественной стороне текста (что понравилось из прочитанного и почему);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осваивает незнакомый текст (читает про себя, зад</w:t>
      </w:r>
      <w:r>
        <w:t>аёт вопросы автору по ходу чтения, прогнозирует ответы, осуществляет самоконтроль; проводит словарную работу по ходу чтения);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формулирует основную мысль текста;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составляет простой и сложный план 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–составляет  устный рассказ на материале прочитанного;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 имеет собственные читательские приоритеты, уважительно относится к предпочтениям других;</w:t>
      </w:r>
    </w:p>
    <w:p w:rsidR="004837FA" w:rsidRDefault="00926742">
      <w:pPr>
        <w:pStyle w:val="a8"/>
        <w:spacing w:before="0" w:beforeAutospacing="0" w:after="0" w:afterAutospacing="0" w:line="240" w:lineRule="atLeast"/>
      </w:pPr>
      <w:r>
        <w:t>– самостоятельно дает характеристику героя</w:t>
      </w:r>
    </w:p>
    <w:p w:rsidR="004837FA" w:rsidRDefault="004837FA">
      <w:pPr>
        <w:pStyle w:val="a8"/>
        <w:spacing w:before="0" w:beforeAutospacing="0" w:after="0" w:afterAutospacing="0" w:line="240" w:lineRule="atLeast"/>
      </w:pPr>
    </w:p>
    <w:p w:rsidR="004837FA" w:rsidRDefault="00926742">
      <w:pPr>
        <w:pStyle w:val="a8"/>
        <w:spacing w:before="0" w:beforeAutospacing="0" w:after="0" w:afterAutospacing="0" w:line="240" w:lineRule="atLeast"/>
      </w:pPr>
      <w:r>
        <w:rPr>
          <w:b/>
          <w:bCs/>
          <w:i/>
          <w:iCs/>
        </w:rPr>
        <w:t>Выпускник получит возможность научиться</w:t>
      </w:r>
      <w:r>
        <w:rPr>
          <w:i/>
          <w:iCs/>
        </w:rPr>
        <w:t>: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воспринимать художественную литературу как вид искусства;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 xml:space="preserve">осмысливать </w:t>
      </w:r>
      <w:r>
        <w:rPr>
          <w:i/>
          <w:iCs/>
        </w:rPr>
        <w:t>эстетические и нравственные ценности художественного текста и высказывать  собственное суждение;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определять авторскую позицию и высказывать сво</w:t>
      </w:r>
      <w:r>
        <w:rPr>
          <w:i/>
          <w:iCs/>
        </w:rPr>
        <w:t>е отношение к герою и его поступкам;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доказывать и подтверждать фактами (из текста) собственное суждение;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</w:t>
      </w:r>
      <w:r>
        <w:rPr>
          <w:i/>
          <w:iCs/>
        </w:rPr>
        <w:t>вопрос, описание — характеристика героя);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писать отзыв о прочитанной книге;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работать с тематическим каталогом;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работать с детской периодикой.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>ориентироваться в мире детской литературы на основе знакомства с выдающимися произведениями классической и совреме</w:t>
      </w:r>
      <w:r>
        <w:rPr>
          <w:i/>
          <w:iCs/>
        </w:rPr>
        <w:t xml:space="preserve">нной отечественной и зарубежной литературы; </w:t>
      </w:r>
    </w:p>
    <w:p w:rsidR="004837FA" w:rsidRDefault="00926742">
      <w:pPr>
        <w:pStyle w:val="a8"/>
        <w:numPr>
          <w:ilvl w:val="0"/>
          <w:numId w:val="1"/>
        </w:numPr>
        <w:spacing w:before="0" w:beforeAutospacing="0" w:after="0" w:afterAutospacing="0" w:line="240" w:lineRule="atLeast"/>
        <w:ind w:left="0" w:firstLine="0"/>
      </w:pPr>
      <w:r>
        <w:rPr>
          <w:i/>
          <w:iCs/>
        </w:rPr>
        <w:t xml:space="preserve">определять предпочтительный круг чтения, исходя из собственных интересов и   познава -        </w:t>
      </w:r>
    </w:p>
    <w:p w:rsidR="004837FA" w:rsidRDefault="00926742">
      <w:pPr>
        <w:spacing w:after="0" w:line="240" w:lineRule="atLeast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тельных потребностей</w:t>
      </w:r>
      <w:r>
        <w:t>.</w:t>
      </w:r>
    </w:p>
    <w:p w:rsidR="004837FA" w:rsidRDefault="004837FA">
      <w:pPr>
        <w:pStyle w:val="a8"/>
        <w:spacing w:before="0" w:beforeAutospacing="0" w:after="0" w:afterAutospacing="0" w:line="240" w:lineRule="atLeast"/>
        <w:jc w:val="both"/>
        <w:rPr>
          <w:iCs/>
        </w:rPr>
      </w:pPr>
    </w:p>
    <w:p w:rsidR="004837FA" w:rsidRDefault="00926742">
      <w:pPr>
        <w:keepNext/>
        <w:keepLines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  <w:bookmarkEnd w:id="1"/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 «Что такое библиотека»(1 час)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Роли и значе</w:t>
      </w:r>
      <w:r>
        <w:rPr>
          <w:iCs/>
        </w:rPr>
        <w:t xml:space="preserve">ние книги и библиотеки в жизни человека и всего человечества. 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Книга как источник необходимых знаний. 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Раздел 2 </w:t>
      </w:r>
      <w:r>
        <w:rPr>
          <w:rFonts w:ascii="Times New Roman" w:hAnsi="Times New Roman" w:cs="Times New Roman"/>
          <w:b/>
          <w:iCs/>
          <w:sz w:val="24"/>
          <w:szCs w:val="24"/>
        </w:rPr>
        <w:t>«Жили-были…»(4 часа)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Сказки о животных («Зимовье зверей», «Хитрый козел», «Мужик и медведь» и др.);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Бытовые сказки («Горе», «Как старик домовничал», «Жадный поп» и др.);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Волшебные сказки («Семь Симеонов», «Иван – крестьянский сын и Чудо-Юдо» и др.)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Викторина по сказкам.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3 «</w:t>
      </w:r>
      <w:r>
        <w:rPr>
          <w:rFonts w:ascii="Times New Roman" w:hAnsi="Times New Roman" w:cs="Times New Roman"/>
          <w:b/>
          <w:iCs/>
          <w:sz w:val="24"/>
          <w:szCs w:val="24"/>
        </w:rPr>
        <w:t>Книги о природе и животных»(5 часов)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В.Бианки «Как Муравьишка </w:t>
      </w:r>
      <w:r>
        <w:rPr>
          <w:iCs/>
        </w:rPr>
        <w:t>домой спешил», «Мастера без топора», « «Красная горка» и др.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Е. Чарушин «Томка», «Кошка Маруська», «Волчишко», «Друзья», «Медвежата» и др.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В. Чаплина «Крокодилы», «Волк вернулся в клетку»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</w:rPr>
        <w:t xml:space="preserve">    Б. Житков «Храбрый утенок», «Про обезьянку», «Мангуста»,</w:t>
      </w:r>
      <w:r>
        <w:rPr>
          <w:rFonts w:ascii="Times New Roman" w:hAnsi="Times New Roman" w:cs="Times New Roman"/>
          <w:iCs/>
        </w:rPr>
        <w:t xml:space="preserve"> «Беспризорная кошка»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4 «Почемучкины книжки»(2 часа)</w:t>
      </w:r>
    </w:p>
    <w:p w:rsidR="004837FA" w:rsidRDefault="00926742">
      <w:pPr>
        <w:spacing w:after="0" w:line="240" w:lineRule="atLeast"/>
        <w:ind w:left="284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Что такое отраслевая  литература? Как читать такие книги? (беседа, обзор литературы)</w:t>
      </w:r>
    </w:p>
    <w:p w:rsidR="004837FA" w:rsidRDefault="00926742">
      <w:pPr>
        <w:spacing w:after="0" w:line="240" w:lineRule="atLeast"/>
        <w:ind w:left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>Создание книжки-почемучки.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5 «Сказки русских писателей»(4 часа)</w:t>
      </w:r>
    </w:p>
    <w:p w:rsidR="004837FA" w:rsidRDefault="00926742">
      <w:pPr>
        <w:spacing w:after="0" w:line="240" w:lineRule="atLeast"/>
        <w:ind w:left="284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</w:rPr>
        <w:t xml:space="preserve">Сказки А.С. Пушкина, П.Ершов </w:t>
      </w:r>
      <w:r>
        <w:rPr>
          <w:rFonts w:ascii="Times New Roman" w:hAnsi="Times New Roman" w:cs="Times New Roman"/>
          <w:iCs/>
        </w:rPr>
        <w:t>«Конек-Горбунок»,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сказки Л. Толстого для детей,       </w:t>
      </w:r>
    </w:p>
    <w:p w:rsidR="004837FA" w:rsidRDefault="00926742">
      <w:pPr>
        <w:pStyle w:val="a8"/>
        <w:spacing w:before="0" w:beforeAutospacing="0" w:after="0" w:afterAutospacing="0" w:line="240" w:lineRule="atLeast"/>
        <w:ind w:left="284"/>
        <w:rPr>
          <w:iCs/>
        </w:rPr>
      </w:pPr>
      <w:r>
        <w:rPr>
          <w:iCs/>
        </w:rPr>
        <w:t>Инсценировка сказки Л. Толстого.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Раздел 6 «Сказки зарубежных писателей»(3 часа)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  Р. Киплинг «Как носорог получил свою кожу», «Слоненок», «Как кот гулял, где ему вздумается»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7 «</w:t>
      </w:r>
      <w:r>
        <w:rPr>
          <w:rFonts w:ascii="Times New Roman" w:hAnsi="Times New Roman" w:cs="Times New Roman"/>
          <w:b/>
          <w:iCs/>
          <w:sz w:val="24"/>
          <w:szCs w:val="24"/>
        </w:rPr>
        <w:t>Творчество  А</w:t>
      </w:r>
      <w:r>
        <w:rPr>
          <w:rFonts w:ascii="Times New Roman" w:hAnsi="Times New Roman" w:cs="Times New Roman"/>
          <w:b/>
          <w:iCs/>
          <w:sz w:val="24"/>
          <w:szCs w:val="24"/>
        </w:rPr>
        <w:t>.Л. Барто»(1 час)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</w:rPr>
        <w:t xml:space="preserve">      Биография, произведения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8 «</w:t>
      </w:r>
      <w:r>
        <w:rPr>
          <w:rFonts w:ascii="Times New Roman" w:hAnsi="Times New Roman" w:cs="Times New Roman"/>
          <w:b/>
          <w:iCs/>
          <w:sz w:val="24"/>
          <w:szCs w:val="24"/>
        </w:rPr>
        <w:t>Творчество С.Я. Маршака(2 часа)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</w:rPr>
        <w:t xml:space="preserve">      Биография, произведения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9 «</w:t>
      </w:r>
      <w:r>
        <w:rPr>
          <w:rFonts w:ascii="Times New Roman" w:hAnsi="Times New Roman" w:cs="Times New Roman"/>
          <w:b/>
          <w:iCs/>
          <w:sz w:val="24"/>
          <w:szCs w:val="24"/>
        </w:rPr>
        <w:t>Творчество С.В. Михалкова»(2 часа)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</w:rPr>
        <w:t xml:space="preserve">     Биография, произведения.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10 «</w:t>
      </w:r>
      <w:r>
        <w:rPr>
          <w:rFonts w:ascii="Times New Roman" w:hAnsi="Times New Roman" w:cs="Times New Roman"/>
          <w:b/>
          <w:iCs/>
          <w:sz w:val="24"/>
          <w:szCs w:val="24"/>
        </w:rPr>
        <w:t>Сказки К.И. Чуковского»(3 часа)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 Сказки  «Мойдодыр», «Муха-Цокотуха», «Айболит»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11 «</w:t>
      </w:r>
      <w:r>
        <w:rPr>
          <w:rFonts w:ascii="Times New Roman" w:hAnsi="Times New Roman" w:cs="Times New Roman"/>
          <w:b/>
          <w:iCs/>
          <w:sz w:val="24"/>
          <w:szCs w:val="24"/>
        </w:rPr>
        <w:t>Сказки Э. Успенского»(3 часа)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 Сказки «Крокодил Гена и его друзья»,  «Следствие ведут колобки». «Дядя Федор, пес и кот»,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«Про Веру и Анфису».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12 «</w:t>
      </w:r>
      <w:r>
        <w:rPr>
          <w:rFonts w:ascii="Times New Roman" w:hAnsi="Times New Roman" w:cs="Times New Roman"/>
          <w:b/>
          <w:iCs/>
          <w:sz w:val="24"/>
          <w:szCs w:val="24"/>
        </w:rPr>
        <w:t>Стихи о родной природе»(2 часа)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</w:t>
      </w:r>
      <w:r>
        <w:rPr>
          <w:iCs/>
        </w:rPr>
        <w:t xml:space="preserve"> Стихи русских поэтов (А. Майков, А. Фет, Ф. Тютчев, А. Толстой и др.)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lastRenderedPageBreak/>
        <w:t xml:space="preserve">   Стихи местных поэтов о природе (по книгам: «Капельки солнца», «Память сердца», «Теплое        словечко»). 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Раздел 13 «</w:t>
      </w:r>
      <w:r>
        <w:rPr>
          <w:rFonts w:ascii="Times New Roman" w:hAnsi="Times New Roman" w:cs="Times New Roman"/>
          <w:b/>
          <w:iCs/>
          <w:sz w:val="24"/>
          <w:szCs w:val="24"/>
        </w:rPr>
        <w:t>Заключительное занятие»(1 час)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   Подведение итогов.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iCs/>
        </w:rPr>
      </w:pPr>
      <w:r>
        <w:rPr>
          <w:iCs/>
        </w:rPr>
        <w:t xml:space="preserve"> «Друг твой – сказка» (викторина по сказкам)</w:t>
      </w: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Настоящий читатель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(10 ч)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 можно считать настоящим читателем? Представление о настоящем читателе. Любимая книга. Обложка любимой книжки. Книги С.Я. Маршака, В.Г. Короленко. Экскурсия в биб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Корешки книг твоей библиотеки. Члены семьи – собиратели книг. Настоя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читатель много читает. Лента времени для учёта длительности чтения. Писатели и их книги. 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 Набор упражнений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скорочтения.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Технология продуктивного чтения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(19ч)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Продуктивное чтение – что это? Высказывание предположений. Опрос взрослых друзей, одноклассников. Запись ответов.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чтение и значение слова «продукт». Глубокое восприятие и понимани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текста. Восприятие – активное включение человека в чтение. Читаем и переживаем. Читаем и реагируем на прочитанное: грустим, удивляемся, радуемся – испытываем эмоции.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– последовательность этапов (шагов) при чтении.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первый.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книгой до чтения. Выбор книги для чтения. Название, автор, обложка, иллюстрации. Аннотация книги (краткое содержание). Прогнозирование и предвосхищение чтения. Высказывание своих первоначальных предположений.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второй.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во время чтен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ия. Умение видеть незнакомые слова и уточнять их смысл. Вопросы к автору текста. Читательские умения. Читаем и воображаем. Читаем и чувствуем. Известные чувства. Передача восприятия через цвет. Эмоции и чувства – главное при чтении стихов. Радость, восхище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любование. Смена настроения: грусть, печаль. Практическая работа с текстом Л.Н. Толстого «Акула». Чувства и эмоции читателя. Читаем и думаем, размышляем. Медленное вдумчивое чтение. Практическая работа с текстом Е. Пермяка «Самое страшное». Вопросы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тору, возникающие по ходу чтения. Ответы на вопросы текста. Диалог с автором. Комментирование. Разметка текста. Умения настоящего читателя: читать, мысленно рисовать, представлять события и их героев. Практическая работа с текстом Д. Биссета «Мистер Крокок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от». Слова в круглых скобках – подсказки и комментарии. Практическая работа с текстом Ю. Коваля «Букет». Творческая работа по развитию читательских умений.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третий.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дочитана. Чтение после чтения. Читательская работа продолжается. Умение перечитат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нужное, интересное, придумать продолжение, помечтать, сделать выводы. Практическая работа с текстом Энн Хогарт «Мафин и паук». Знакомство с жизнью автора, его творчеством, историей создания книги.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Проект «Дружим с книгой»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(7 ч)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Обсуждение общей темы. Уточнение, выбор подтем проекта: «Электронная книга будущего», «Самая фантастическая книга»,  Книги о детях» и т.д. Участие и помощь  родителей. Составление плана работы над проектом. Подготовка проекта. Сбор информации. Работа с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 </w:t>
      </w:r>
    </w:p>
    <w:p w:rsidR="004837FA" w:rsidRDefault="00926742">
      <w:pPr>
        <w:pStyle w:val="a8"/>
        <w:spacing w:before="0" w:beforeAutospacing="0" w:after="0" w:afterAutospacing="0" w:line="24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 класс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>Раздел 1 «Из истории нашей Родины» (7 ч.)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 xml:space="preserve">Произведения С. Алексеева. </w:t>
      </w:r>
      <w:hyperlink r:id="rId9" w:tgtFrame="_blank" w:tooltip="Сергей Петрович Алексеев" w:history="1">
        <w:r>
          <w:rPr>
            <w:color w:val="000000"/>
          </w:rPr>
          <w:t>С. П. Алексеев</w:t>
        </w:r>
      </w:hyperlink>
      <w:r>
        <w:t> «Сто рассказов о войне». Произведения </w:t>
      </w:r>
      <w:hyperlink r:id="rId10" w:tgtFrame="_blank" w:tooltip="Анатолий Митяев" w:history="1">
        <w:r>
          <w:rPr>
            <w:color w:val="000000"/>
          </w:rPr>
          <w:t>А. Митяев</w:t>
        </w:r>
      </w:hyperlink>
      <w:r>
        <w:t>а о защитниках О</w:t>
      </w:r>
      <w:r>
        <w:t>течества: «Письмо с фронта». «Подвиг солдата».</w:t>
      </w:r>
      <w:r>
        <w:rPr>
          <w:bCs/>
          <w:iCs/>
        </w:rPr>
        <w:t xml:space="preserve"> А.О. Ишимова «Истоия России в рассказах для детей». </w:t>
      </w:r>
    </w:p>
    <w:p w:rsidR="004837FA" w:rsidRDefault="004837FA">
      <w:pPr>
        <w:spacing w:line="24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7FA" w:rsidRDefault="004837FA">
      <w:pPr>
        <w:pStyle w:val="a8"/>
        <w:spacing w:before="0" w:beforeAutospacing="0" w:after="0" w:afterAutospacing="0" w:line="240" w:lineRule="atLeast"/>
        <w:rPr>
          <w:sz w:val="28"/>
          <w:szCs w:val="28"/>
        </w:rPr>
      </w:pP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В. Ян «Никитка и Микитка». О. Тихомиров «Рассказы о Суворове».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>Раздел 2 «О братьях наших меньших» (7 ч.)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/>
          <w:bCs/>
          <w:iCs/>
        </w:rPr>
        <w:t xml:space="preserve"> </w:t>
      </w:r>
      <w:r>
        <w:rPr>
          <w:bCs/>
          <w:iCs/>
        </w:rPr>
        <w:t>Э. Сетон-Томпсона «Чинк».  Д. Мамин-Сибиряк «Еме</w:t>
      </w:r>
      <w:r>
        <w:rPr>
          <w:bCs/>
          <w:iCs/>
        </w:rPr>
        <w:t>ля-охотник», «Зимовье на Студеной».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 xml:space="preserve">  Б. Житков «Рассказы о животных», В. Бианки «Лесная газета»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Творческая работа по произведению В. Бианки «Лесная газета»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 xml:space="preserve">   Раздел 3</w:t>
      </w:r>
      <w:r>
        <w:rPr>
          <w:bCs/>
          <w:iCs/>
        </w:rPr>
        <w:t xml:space="preserve"> </w:t>
      </w:r>
      <w:r>
        <w:rPr>
          <w:b/>
          <w:bCs/>
          <w:iCs/>
        </w:rPr>
        <w:t>«Волшебные происшествия» (11 ч.)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В.Г. Губарев «Королевство кривых зеркал». Л.В. Гераски</w:t>
      </w:r>
      <w:r>
        <w:rPr>
          <w:bCs/>
          <w:iCs/>
        </w:rPr>
        <w:t>на «В стране невыученных уроков».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О. Пройслер «Маленькая Баба-Яга», «Маленький Водяной», «Маленькое Привидение».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 xml:space="preserve">  С. Лагерлеф «Путешествие Нильса с дикими гусями». Т. Янсон «Муми».  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Проект «Мое волшебное путешествие»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 xml:space="preserve">  Раздел 4 «Для детей и о детях» (10 </w:t>
      </w:r>
      <w:r>
        <w:rPr>
          <w:b/>
          <w:bCs/>
          <w:iCs/>
        </w:rPr>
        <w:t>ч.)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о детях войны. С.Михалков «Детский ботинок», «Десятилетний человек», А.Твардовский «В пилотке мальчик босоногий», С.Маршак «Не и ни», А.Барто «Вернулся». А.Молчанов «13 миллионов детских жизней».</w:t>
      </w:r>
    </w:p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</w:rPr>
        <w:t>Произведения А.П. Чехова. «</w:t>
      </w:r>
      <w:r>
        <w:t xml:space="preserve"> </w:t>
      </w:r>
      <w:r>
        <w:rPr>
          <w:rFonts w:ascii="Times New Roman" w:hAnsi="Times New Roman" w:cs="Times New Roman"/>
          <w:bCs/>
          <w:iCs/>
        </w:rPr>
        <w:t>Хамелеон», «Ванька», «</w:t>
      </w:r>
      <w:r>
        <w:rPr>
          <w:rFonts w:ascii="Times New Roman" w:hAnsi="Times New Roman" w:cs="Times New Roman"/>
          <w:bCs/>
          <w:iCs/>
        </w:rPr>
        <w:t xml:space="preserve">Детвора» 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С. Баруздина, Рассказы, сказки.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Алёшка из нашего дома. А. Гайдара </w:t>
      </w:r>
      <w:r>
        <w:rPr>
          <w:rStyle w:val="extendedtext-short"/>
          <w:rFonts w:ascii="Times New Roman" w:hAnsi="Times New Roman" w:cs="Times New Roman"/>
        </w:rPr>
        <w:t>«Р. В.С.», «Военная тайна», «Дальние страны», «Судьба барабанщика», «Чук и Гек», «Тимур и его команда»</w:t>
      </w:r>
      <w:r>
        <w:rPr>
          <w:rFonts w:ascii="Times New Roman" w:hAnsi="Times New Roman" w:cs="Times New Roman"/>
          <w:bCs/>
          <w:iCs/>
        </w:rPr>
        <w:t xml:space="preserve">, Е. Пермяка </w:t>
      </w:r>
      <w:r>
        <w:rPr>
          <w:rFonts w:ascii="Times New Roman" w:hAnsi="Times New Roman" w:cs="Times New Roman"/>
        </w:rPr>
        <w:t xml:space="preserve"> «</w:t>
      </w:r>
      <w:hyperlink r:id="rId11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Самое страшное</w:t>
        </w:r>
      </w:hyperlink>
      <w:r>
        <w:rPr>
          <w:rFonts w:ascii="Times New Roman" w:hAnsi="Times New Roman" w:cs="Times New Roman"/>
        </w:rPr>
        <w:t>», «</w:t>
      </w:r>
      <w:hyperlink r:id="rId12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Пичугин мост</w:t>
        </w:r>
      </w:hyperlink>
      <w:r>
        <w:rPr>
          <w:rFonts w:ascii="Times New Roman" w:hAnsi="Times New Roman" w:cs="Times New Roman"/>
        </w:rPr>
        <w:t>»,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«</w:t>
      </w:r>
      <w:hyperlink r:id="rId13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Хитрый коврик</w:t>
        </w:r>
      </w:hyperlink>
      <w:r>
        <w:rPr>
          <w:rFonts w:ascii="Times New Roman" w:hAnsi="Times New Roman" w:cs="Times New Roman"/>
        </w:rPr>
        <w:t>», «</w:t>
      </w:r>
      <w:hyperlink r:id="rId14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Двойка</w:t>
        </w:r>
      </w:hyperlink>
      <w:r>
        <w:rPr>
          <w:rFonts w:ascii="Times New Roman" w:hAnsi="Times New Roman" w:cs="Times New Roman"/>
        </w:rPr>
        <w:t>», «</w:t>
      </w:r>
      <w:hyperlink r:id="rId15" w:tgtFrame="_blank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Чужая калитка</w:t>
        </w:r>
      </w:hyperlink>
      <w:r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  <w:bCs/>
          <w:iCs/>
        </w:rPr>
        <w:t xml:space="preserve">, 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 xml:space="preserve"> И. Пивоваровой </w:t>
      </w:r>
      <w:r>
        <w:t>«Селиверстов не парень, а золото!», «Килик - милик»</w:t>
      </w:r>
      <w:r>
        <w:rPr>
          <w:bCs/>
          <w:iCs/>
        </w:rPr>
        <w:t>, В. Драгунского»Денискины рассказы» .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Cs/>
          <w:iCs/>
        </w:rPr>
        <w:t>Проект «Моя книга для детей»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>Раздел 5</w:t>
      </w:r>
      <w:r>
        <w:rPr>
          <w:bCs/>
          <w:iCs/>
        </w:rPr>
        <w:t xml:space="preserve"> </w:t>
      </w:r>
      <w:r>
        <w:rPr>
          <w:b/>
          <w:bCs/>
          <w:iCs/>
        </w:rPr>
        <w:t>«</w:t>
      </w:r>
      <w:r>
        <w:rPr>
          <w:bCs/>
          <w:iCs/>
        </w:rPr>
        <w:t xml:space="preserve"> </w:t>
      </w:r>
      <w:r>
        <w:rPr>
          <w:b/>
          <w:bCs/>
          <w:iCs/>
        </w:rPr>
        <w:t>Заключительное занятие» (1 ч)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Cs/>
          <w:iCs/>
        </w:rPr>
      </w:pPr>
      <w:r>
        <w:rPr>
          <w:b/>
          <w:bCs/>
          <w:iCs/>
        </w:rPr>
        <w:t xml:space="preserve"> </w:t>
      </w:r>
      <w:r>
        <w:rPr>
          <w:bCs/>
          <w:iCs/>
        </w:rPr>
        <w:t>Подведение итогов. «Мир чудесный, мир волшебный» (устный журнал).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 класс</w:t>
      </w:r>
    </w:p>
    <w:p w:rsidR="004837FA" w:rsidRDefault="00926742">
      <w:pPr>
        <w:pStyle w:val="a8"/>
        <w:spacing w:before="0" w:beforeAutospacing="0" w:after="0" w:afterAutospacing="0" w:line="240" w:lineRule="atLeast"/>
        <w:rPr>
          <w:b/>
          <w:bCs/>
          <w:iCs/>
        </w:rPr>
      </w:pPr>
      <w:r>
        <w:rPr>
          <w:b/>
          <w:bCs/>
          <w:iCs/>
        </w:rPr>
        <w:t>Раздел 1 «Основы библиотечно-библиографических знаний» (7ч.)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Cs/>
          <w:iCs/>
        </w:rPr>
      </w:pPr>
      <w:r>
        <w:rPr>
          <w:bCs/>
          <w:iCs/>
        </w:rPr>
        <w:t xml:space="preserve">«Лето с героями любимых книг». Защита читательских дневников. О книге. История </w:t>
      </w:r>
      <w:r>
        <w:rPr>
          <w:bCs/>
          <w:iCs/>
        </w:rPr>
        <w:t>письменности. Древние книги. Древние библиотеки.  Библиотеки Древней Руси. Русская рукописная книга. На пути к новой книге. История книгопечатания. Русская печатная книга. Чудо, имя которому – книга (элементы книги). Справочные издания.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 xml:space="preserve">Как правильно </w:t>
      </w:r>
      <w:r>
        <w:rPr>
          <w:b/>
          <w:bCs/>
          <w:iCs/>
        </w:rPr>
        <w:t>отремонтировать книгу (5 ч.)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Cs/>
          <w:iCs/>
        </w:rPr>
      </w:pPr>
      <w:r>
        <w:t xml:space="preserve">Из чего состоит книга? </w:t>
      </w:r>
      <w:r>
        <w:rPr>
          <w:bCs/>
          <w:iCs/>
        </w:rPr>
        <w:t>Приемы ремонта книг. Ремонт книг.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>Художники-иллюстраторы сказок и сказок А.С. Пушкина (6 ч)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Cs/>
          <w:iCs/>
        </w:rPr>
        <w:t xml:space="preserve">И.А.Билибин. </w:t>
      </w:r>
      <w:r>
        <w:t xml:space="preserve">«Царевна-лягушка» (1901), «Василиса Прекрасная» (1902), «Марья Моревна» (1903). </w:t>
      </w:r>
      <w:r>
        <w:rPr>
          <w:bCs/>
        </w:rPr>
        <w:t>Сказки</w:t>
      </w:r>
      <w:r>
        <w:t xml:space="preserve"> А. С. Пушкин</w:t>
      </w:r>
      <w:r>
        <w:t>а «Вольга» (1904), «</w:t>
      </w:r>
      <w:r>
        <w:rPr>
          <w:bCs/>
        </w:rPr>
        <w:t>Сказка</w:t>
      </w:r>
      <w:r>
        <w:t xml:space="preserve"> о золотом петушке» (1910).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В.М. Конашевич. С.Я.Маршак «Вот какой рассеянный», Шарль Перро «Золушка», Г.Х.Андерсен «Снежная королева», Бр. Гримм «Горшок каши», А.С.Пушкин «Сказка о рыбаке и рыбке»</w:t>
      </w: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 xml:space="preserve">Т.А. Маврина </w:t>
      </w:r>
      <w:r>
        <w:rPr>
          <w:rFonts w:ascii="Times New Roman" w:hAnsi="Times New Roman" w:cs="Times New Roman"/>
        </w:rPr>
        <w:t>А. С. Пушкин: "Сказк</w:t>
      </w:r>
      <w:r>
        <w:rPr>
          <w:rFonts w:ascii="Times New Roman" w:hAnsi="Times New Roman" w:cs="Times New Roman"/>
        </w:rPr>
        <w:t>а о мертвой царевне и семи богатырях ", "Руслан и Людмила", "Сказки", а также сборники "По щучьему велению", "Русские сказки", " За тридевять земель".</w:t>
      </w:r>
    </w:p>
    <w:p w:rsidR="004837FA" w:rsidRDefault="00926742">
      <w:pPr>
        <w:spacing w:after="0" w:line="240" w:lineRule="atLeast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А. Елисеев. </w:t>
      </w:r>
      <w:r>
        <w:rPr>
          <w:rFonts w:ascii="Times New Roman" w:hAnsi="Times New Roman" w:cs="Times New Roman"/>
        </w:rPr>
        <w:t>«Сказка о царе Салтане», «Сказка о попе и работнике его Балде», «Сказка о золотой рыбке» А. С</w:t>
      </w:r>
      <w:r>
        <w:rPr>
          <w:rFonts w:ascii="Times New Roman" w:hAnsi="Times New Roman" w:cs="Times New Roman"/>
        </w:rPr>
        <w:t>. Пушкина, «Конёк-горбунок»,</w:t>
      </w:r>
      <w:r>
        <w:rPr>
          <w:rStyle w:val="s2"/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Кот в сапогах» Ш. Перро,</w:t>
      </w:r>
      <w:r>
        <w:rPr>
          <w:rStyle w:val="s2"/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Свинопас». Х. К. Андерсена,</w:t>
      </w:r>
      <w:r>
        <w:rPr>
          <w:rStyle w:val="s2"/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Иван – коровий сын» А. Усачёва…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>Писатели, иллюстрирующие свои книги (5 ч.).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Cs/>
          <w:iCs/>
        </w:rPr>
        <w:t>Е.И. Чарушин</w:t>
      </w:r>
      <w:r>
        <w:t xml:space="preserve"> "Волчишко и другие", "Васька", "Про сороку"и др.</w:t>
      </w: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>В.Г. Сутеев</w:t>
      </w:r>
      <w:r>
        <w:t xml:space="preserve">  «</w:t>
      </w:r>
      <w:hyperlink r:id="rId16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Волшебный магазин</w:t>
        </w:r>
      </w:hyperlink>
      <w:r>
        <w:rPr>
          <w:rFonts w:ascii="Times New Roman" w:hAnsi="Times New Roman" w:cs="Times New Roman"/>
        </w:rPr>
        <w:t>»,  «</w:t>
      </w:r>
      <w:hyperlink r:id="rId17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Зайкин кораблик</w:t>
        </w:r>
      </w:hyperlink>
      <w:r>
        <w:rPr>
          <w:rFonts w:ascii="Times New Roman" w:hAnsi="Times New Roman" w:cs="Times New Roman"/>
        </w:rPr>
        <w:t>»,  «</w:t>
      </w:r>
      <w:hyperlink r:id="rId18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Кто сказал «мяу»?</w:t>
        </w:r>
      </w:hyperlink>
      <w:r>
        <w:rPr>
          <w:rFonts w:ascii="Times New Roman" w:hAnsi="Times New Roman" w:cs="Times New Roman"/>
        </w:rPr>
        <w:t>», «</w:t>
      </w:r>
      <w:hyperlink r:id="rId19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Мышонок и Карандаш</w:t>
        </w:r>
      </w:hyperlink>
      <w:r>
        <w:rPr>
          <w:rFonts w:ascii="Times New Roman" w:hAnsi="Times New Roman" w:cs="Times New Roman"/>
        </w:rPr>
        <w:t>»,  «</w:t>
      </w:r>
      <w:hyperlink r:id="rId20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Палочка-выручалочка</w:t>
        </w:r>
      </w:hyperlink>
      <w:r>
        <w:rPr>
          <w:rFonts w:ascii="Times New Roman" w:hAnsi="Times New Roman" w:cs="Times New Roman"/>
        </w:rPr>
        <w:t>»</w:t>
      </w: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>В.Г. Сутеев</w:t>
      </w:r>
      <w:r>
        <w:t xml:space="preserve">  «</w:t>
      </w:r>
      <w:hyperlink r:id="rId21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Волшебный магазин</w:t>
        </w:r>
      </w:hyperlink>
      <w:r>
        <w:rPr>
          <w:rFonts w:ascii="Times New Roman" w:hAnsi="Times New Roman" w:cs="Times New Roman"/>
        </w:rPr>
        <w:t>»,  «</w:t>
      </w:r>
      <w:hyperlink r:id="rId22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Зайкин кораблик</w:t>
        </w:r>
      </w:hyperlink>
      <w:r>
        <w:rPr>
          <w:rFonts w:ascii="Times New Roman" w:hAnsi="Times New Roman" w:cs="Times New Roman"/>
        </w:rPr>
        <w:t>»,  «</w:t>
      </w:r>
      <w:hyperlink r:id="rId23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Кто сказал «мяу»?</w:t>
        </w:r>
      </w:hyperlink>
      <w:r>
        <w:rPr>
          <w:rFonts w:ascii="Times New Roman" w:hAnsi="Times New Roman" w:cs="Times New Roman"/>
        </w:rPr>
        <w:t>», «</w:t>
      </w:r>
      <w:hyperlink r:id="rId24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Мышонок и Карандаш</w:t>
        </w:r>
      </w:hyperlink>
      <w:r>
        <w:rPr>
          <w:rFonts w:ascii="Times New Roman" w:hAnsi="Times New Roman" w:cs="Times New Roman"/>
        </w:rPr>
        <w:t>»,  «</w:t>
      </w:r>
      <w:hyperlink r:id="rId25" w:history="1">
        <w:r>
          <w:rPr>
            <w:rStyle w:val="a4"/>
            <w:rFonts w:ascii="Times New Roman" w:hAnsi="Times New Roman" w:cs="Times New Roman"/>
            <w:color w:val="auto"/>
            <w:u w:val="none"/>
          </w:rPr>
          <w:t>Палочка-выручалочка</w:t>
        </w:r>
      </w:hyperlink>
      <w:r>
        <w:rPr>
          <w:rFonts w:ascii="Times New Roman" w:hAnsi="Times New Roman" w:cs="Times New Roman"/>
        </w:rPr>
        <w:t>»</w:t>
      </w:r>
    </w:p>
    <w:p w:rsidR="004837FA" w:rsidRDefault="00926742">
      <w:pPr>
        <w:spacing w:after="0" w:line="240" w:lineRule="atLeast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Т.А.Маврина </w:t>
      </w:r>
      <w:r>
        <w:rPr>
          <w:rFonts w:ascii="Times New Roman" w:hAnsi="Times New Roman" w:cs="Times New Roman"/>
        </w:rPr>
        <w:t>"Сказочные звери", "Пряники пекутся, коту в лапы не даются", "Сказочная азбука".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>Художники- иллюстраторы сказок (4 ч.)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Cs/>
          <w:iCs/>
        </w:rPr>
        <w:t>Т.Г. Юфа.</w:t>
      </w:r>
      <w:r>
        <w:t>Топелиус С. « Сказки», Бр. Гримм «Белоснежка и 7 гном</w:t>
      </w:r>
      <w:r>
        <w:t>ов», карельские сказки.</w:t>
      </w:r>
    </w:p>
    <w:p w:rsidR="004837FA" w:rsidRDefault="004837FA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 xml:space="preserve">бр. Траугот . </w:t>
      </w:r>
      <w:r>
        <w:rPr>
          <w:rStyle w:val="extendedtext-short"/>
          <w:rFonts w:ascii="Times New Roman" w:hAnsi="Times New Roman" w:cs="Times New Roman"/>
        </w:rPr>
        <w:t xml:space="preserve">Иллюстрации к </w:t>
      </w:r>
      <w:r>
        <w:rPr>
          <w:rStyle w:val="extendedtext-short"/>
          <w:rFonts w:ascii="Times New Roman" w:hAnsi="Times New Roman" w:cs="Times New Roman"/>
          <w:bCs/>
        </w:rPr>
        <w:t>произведениям</w:t>
      </w:r>
      <w:r>
        <w:rPr>
          <w:rStyle w:val="extendedtext-short"/>
          <w:rFonts w:ascii="Times New Roman" w:hAnsi="Times New Roman" w:cs="Times New Roman"/>
        </w:rPr>
        <w:t xml:space="preserve"> Льюиса Кэрролла, “Волшебные </w:t>
      </w:r>
      <w:r>
        <w:rPr>
          <w:rStyle w:val="extendedtext-short"/>
          <w:rFonts w:ascii="Times New Roman" w:hAnsi="Times New Roman" w:cs="Times New Roman"/>
          <w:bCs/>
        </w:rPr>
        <w:t>сказками</w:t>
      </w:r>
      <w:r>
        <w:rPr>
          <w:rStyle w:val="extendedtext-short"/>
          <w:rFonts w:ascii="Times New Roman" w:hAnsi="Times New Roman" w:cs="Times New Roman"/>
        </w:rPr>
        <w:t>”, «</w:t>
      </w:r>
      <w:r>
        <w:rPr>
          <w:rStyle w:val="extendedtext-short"/>
          <w:rFonts w:ascii="Times New Roman" w:hAnsi="Times New Roman" w:cs="Times New Roman"/>
          <w:bCs/>
        </w:rPr>
        <w:t>Сказки</w:t>
      </w:r>
      <w:r>
        <w:rPr>
          <w:rStyle w:val="extendedtext-short"/>
          <w:rFonts w:ascii="Times New Roman" w:hAnsi="Times New Roman" w:cs="Times New Roman"/>
        </w:rPr>
        <w:t xml:space="preserve"> матушки  Гусыни» Шарля Перро </w:t>
      </w:r>
    </w:p>
    <w:p w:rsidR="004837FA" w:rsidRDefault="00926742">
      <w:pPr>
        <w:spacing w:after="0" w:line="240" w:lineRule="atLeast"/>
        <w:jc w:val="both"/>
        <w:rPr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Э. Булатов, О. Васильев. </w:t>
      </w:r>
      <w:r>
        <w:rPr>
          <w:rFonts w:ascii="Times New Roman" w:hAnsi="Times New Roman" w:cs="Times New Roman"/>
        </w:rPr>
        <w:t xml:space="preserve">Шарль Перро – «Красная Шапочка» (1970), «Золушка» (1971), «Спящая красавица» (1973), </w:t>
      </w:r>
      <w:r>
        <w:rPr>
          <w:rFonts w:ascii="Times New Roman" w:hAnsi="Times New Roman" w:cs="Times New Roman"/>
        </w:rPr>
        <w:t>"Кот в сапогах",  Х.К. Андерсен – «Дикие лебеди» (1976), бр.Гримм – «Бабушка Вьюга» (1980), «Путешествие Нильса» Лагерлёф и тд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>Любимые сказочники (8 ч.)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iCs/>
        </w:rPr>
      </w:pPr>
      <w:r>
        <w:rPr>
          <w:bCs/>
          <w:iCs/>
        </w:rPr>
        <w:t>О творчестве Эно Рауда. Эно Рауд «</w:t>
      </w:r>
      <w:r>
        <w:rPr>
          <w:rStyle w:val="20"/>
        </w:rPr>
        <w:t xml:space="preserve"> </w:t>
      </w:r>
      <w:r>
        <w:rPr>
          <w:rStyle w:val="extendedtext-short"/>
        </w:rPr>
        <w:t>Муфта, Полботинка и Моховая Борода», «И снова Муфта, Полботинка и Мо</w:t>
      </w:r>
      <w:r>
        <w:rPr>
          <w:rStyle w:val="extendedtext-short"/>
        </w:rPr>
        <w:t>ховая Борода», «Сипсик»</w:t>
      </w: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>О творчестве А. Волкова.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А.Волков « Волшебник  изумрудного города» </w:t>
      </w:r>
    </w:p>
    <w:p w:rsidR="004837FA" w:rsidRDefault="0092674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</w:rPr>
        <w:t>О творчестве А. Толстого. А.</w:t>
      </w:r>
      <w:r>
        <w:rPr>
          <w:rStyle w:val="extendedtext-short"/>
          <w:rFonts w:ascii="Times New Roman" w:hAnsi="Times New Roman" w:cs="Times New Roman"/>
          <w:bCs/>
        </w:rPr>
        <w:t>Толстой</w:t>
      </w:r>
      <w:r>
        <w:rPr>
          <w:rStyle w:val="extendedtext-short"/>
          <w:rFonts w:ascii="Times New Roman" w:hAnsi="Times New Roman" w:cs="Times New Roman"/>
        </w:rPr>
        <w:t xml:space="preserve"> « Золотой ключик, или </w:t>
      </w:r>
      <w:r>
        <w:rPr>
          <w:rStyle w:val="extendedtext-short"/>
          <w:rFonts w:ascii="Times New Roman" w:hAnsi="Times New Roman" w:cs="Times New Roman"/>
          <w:bCs/>
        </w:rPr>
        <w:t>приключения Буратино»</w:t>
      </w:r>
    </w:p>
    <w:p w:rsidR="004837FA" w:rsidRDefault="00926742">
      <w:pPr>
        <w:spacing w:after="0" w:line="240" w:lineRule="atLeast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</w:rPr>
        <w:t>О творчестве Ю. Дружкова. Ю.Дружков «</w:t>
      </w:r>
      <w:r>
        <w:rPr>
          <w:rStyle w:val="extendedtext-short"/>
          <w:rFonts w:ascii="Times New Roman" w:hAnsi="Times New Roman" w:cs="Times New Roman"/>
        </w:rPr>
        <w:t>Приключения Карандаша и Самоделкина», « Волшебн</w:t>
      </w:r>
      <w:r>
        <w:rPr>
          <w:rStyle w:val="extendedtext-short"/>
          <w:rFonts w:ascii="Times New Roman" w:hAnsi="Times New Roman" w:cs="Times New Roman"/>
        </w:rPr>
        <w:t>ая школа», «Кто по тебе плачет».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/>
          <w:bCs/>
          <w:iCs/>
        </w:rPr>
      </w:pPr>
      <w:r>
        <w:rPr>
          <w:b/>
          <w:bCs/>
          <w:iCs/>
        </w:rPr>
        <w:t>Заключительное занятие (1 ч.)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Cs/>
          <w:iCs/>
        </w:rPr>
      </w:pPr>
      <w:r>
        <w:rPr>
          <w:bCs/>
          <w:iCs/>
        </w:rPr>
        <w:t>Подведение итогов.</w:t>
      </w:r>
    </w:p>
    <w:p w:rsidR="004837FA" w:rsidRDefault="00926742">
      <w:pPr>
        <w:pStyle w:val="a8"/>
        <w:spacing w:before="0" w:beforeAutospacing="0" w:after="0" w:afterAutospacing="0" w:line="240" w:lineRule="atLeast"/>
        <w:jc w:val="both"/>
        <w:rPr>
          <w:bCs/>
          <w:iCs/>
        </w:rPr>
      </w:pPr>
      <w:r>
        <w:rPr>
          <w:bCs/>
          <w:iCs/>
        </w:rPr>
        <w:t xml:space="preserve"> «Памятники литературным героям» (заочное путешествие).</w:t>
      </w:r>
    </w:p>
    <w:p w:rsidR="004837FA" w:rsidRDefault="004837FA">
      <w:pPr>
        <w:pStyle w:val="a8"/>
        <w:spacing w:before="0" w:beforeAutospacing="0" w:after="0" w:afterAutospacing="0" w:line="240" w:lineRule="atLeast"/>
        <w:jc w:val="both"/>
        <w:rPr>
          <w:bCs/>
          <w:iCs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учетом программы воспитания обучающихся</w:t>
      </w: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 (33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19"/>
        <w:gridCol w:w="1412"/>
        <w:gridCol w:w="6"/>
        <w:gridCol w:w="6526"/>
        <w:gridCol w:w="1276"/>
      </w:tblGrid>
      <w:tr w:rsidR="004837FA">
        <w:trPr>
          <w:trHeight w:val="225"/>
        </w:trPr>
        <w:tc>
          <w:tcPr>
            <w:tcW w:w="1365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31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Что такое библиотека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Что такое книга и библиотека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Жили-были…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iCs/>
              </w:rPr>
              <w:t>Сказки о животных («Зимовье зверей», «Хитрый козел», «Мужик и медведь» и др.)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iCs/>
              </w:rPr>
              <w:t xml:space="preserve">   Бытовые сказки («Горе», «Как старик домовничал», «Жадный поп» и др.)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iCs/>
              </w:rPr>
              <w:t xml:space="preserve">   Волшебные сказки («Семь Симеонов», «Иван – крестьянский сын и Чудо-Юдо» и др.)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Викторина по сказкам.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Книги о природе и животных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b/>
                <w:iCs/>
              </w:rPr>
            </w:pPr>
            <w:r>
              <w:rPr>
                <w:iCs/>
              </w:rPr>
              <w:t>В.Бианки «Как Муравьишка домой спешил», «Мастера без топора», « «Красная горка» и др.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b/>
                <w:iCs/>
              </w:rPr>
            </w:pPr>
            <w:r>
              <w:rPr>
                <w:iCs/>
              </w:rPr>
              <w:t xml:space="preserve">Е. Чарушин </w:t>
            </w:r>
            <w:r>
              <w:rPr>
                <w:iCs/>
              </w:rPr>
              <w:t>«Томка», «Кошка Маруська», «Волчишко», «Друзья», «Медвежата» и др.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b/>
                <w:iCs/>
              </w:rPr>
            </w:pPr>
            <w:r>
              <w:rPr>
                <w:iCs/>
              </w:rPr>
              <w:t>Е. Чарушин «Томка», «Кошка Маруська», «Волчишко», «Друзья», «Медвежата» и др.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b/>
                <w:iCs/>
              </w:rPr>
            </w:pPr>
            <w:r>
              <w:rPr>
                <w:iCs/>
              </w:rPr>
              <w:t xml:space="preserve">    В. Чаплина «Крокодилы», «Волк вернулся в клетку»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2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532" w:type="dxa"/>
            <w:gridSpan w:val="2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Б. Житков «Про обезьянку», «Мангуста», «Беспризорная кошка»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Почемучкины книжки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>Что такое отраслевая  литература? Как читать такие книги? (беседа, обзор литературы)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Создание книжки-почемучки.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Сказки русских писателей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Сказки </w:t>
            </w:r>
            <w:r>
              <w:rPr>
                <w:rFonts w:ascii="Times New Roman" w:hAnsi="Times New Roman" w:cs="Times New Roman"/>
                <w:iCs/>
              </w:rPr>
              <w:t>А.С. Пушкина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П.Ершов «Конек-Горбунок»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Сказки Л. Толстого для детей     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>Инсценировка сказки Л. Толстого.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>Г.Х. Андерсен «Девочка со спичками»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Ш. Перро «Феи», «Потешные желания»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 xml:space="preserve">Р. </w:t>
            </w:r>
            <w:r>
              <w:rPr>
                <w:iCs/>
              </w:rPr>
              <w:t>Киплинг «Как носорог получил свою кожу», «Слоненок», «Как кот гулял, где ему вздумается»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Творчество  А.Л. Барто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 А.Л. Барто.</w:t>
            </w:r>
            <w:r>
              <w:rPr>
                <w:rFonts w:ascii="Times New Roman" w:hAnsi="Times New Roman" w:cs="Times New Roman"/>
                <w:iCs/>
              </w:rPr>
              <w:t xml:space="preserve"> Биография, произведения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Творчество С.Я. Маршака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С.Я. Маршака.</w:t>
            </w:r>
            <w:r>
              <w:rPr>
                <w:rFonts w:ascii="Times New Roman" w:hAnsi="Times New Roman" w:cs="Times New Roman"/>
                <w:iCs/>
              </w:rPr>
              <w:t xml:space="preserve"> Биография, произведения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25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Творчество С.В. Михалкова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25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23,24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Творчество С.В. Михалкова.</w:t>
            </w:r>
            <w:r>
              <w:rPr>
                <w:rFonts w:ascii="Times New Roman" w:hAnsi="Times New Roman" w:cs="Times New Roman"/>
                <w:iCs/>
              </w:rPr>
              <w:t xml:space="preserve"> Биография, произведения.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Сказки К.И. Чуковского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 xml:space="preserve"> «Мойдодыр»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«Муха-Цокотуха»,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«Айболит»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Сказки Э. Успенского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>«Крокодил Гена и его друзья»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«Про Веру и </w:t>
            </w:r>
            <w:r>
              <w:rPr>
                <w:rFonts w:ascii="Times New Roman" w:hAnsi="Times New Roman" w:cs="Times New Roman"/>
                <w:iCs/>
              </w:rPr>
              <w:t>Анфису», « Следствие ведут колобки».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6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«Дядя Федор, пес и кот»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Стихи о родной природе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>Стихи русских поэтов (А. Майков, А. Фет, Ф. Тютчев, А. Толстой и др.)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 xml:space="preserve">  Стихи местных поэтов о природе (по материалам газеты «Усть – Ишимский вестник)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28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Заключительное занятие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iCs/>
              </w:rPr>
              <w:t>Подведение итогов. «Друг твой – книга» (викторина по прочитанным произведениям)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(36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19"/>
        <w:gridCol w:w="1408"/>
        <w:gridCol w:w="10"/>
        <w:gridCol w:w="6520"/>
        <w:gridCol w:w="1276"/>
      </w:tblGrid>
      <w:tr w:rsidR="004837FA">
        <w:trPr>
          <w:trHeight w:val="225"/>
        </w:trPr>
        <w:tc>
          <w:tcPr>
            <w:tcW w:w="1365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27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30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837FA">
        <w:tc>
          <w:tcPr>
            <w:tcW w:w="9322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Настоящий читатель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Кого можно считать настоящим читателем? </w:t>
            </w:r>
            <w:r>
              <w:rPr>
                <w:rStyle w:val="c0"/>
                <w:rFonts w:ascii="Times New Roman" w:hAnsi="Times New Roman" w:cs="Times New Roman"/>
              </w:rPr>
              <w:t>Проверка техники чтения, степени усвоения прочитанного.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я читатель? Моя любимая книга.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Упражнения для достижения результативности чтения на основе чистоговорок и </w:t>
            </w:r>
            <w:r>
              <w:rPr>
                <w:rStyle w:val="c0"/>
                <w:rFonts w:ascii="Times New Roman" w:hAnsi="Times New Roman" w:cs="Times New Roman"/>
              </w:rPr>
              <w:t>скороговорок.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библиотеке. Создание книжки-малышки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 много читать. Домашняя библиотека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деформированного текста.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25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Быстрое чтение.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Использование таблицы Шульте.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всё, что задано.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занятие: «Твоё представление о настоящем читателе»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22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продуктивного чтения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чтение: глубокое восприятие и понимание текста.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первый.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до чтения.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второй.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во время чтения.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воображаем.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чувствуем.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 и чувства – главное при чтении стихов.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 Л.Н. Толстого «Акула»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думаем, размышляем.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Е. Пермяка «Самое страшное»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мысленно рисуем, представляем.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 Д. Биссета «Мистер Крококот».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 Ю. Коваля «Букет».</w:t>
            </w:r>
          </w:p>
        </w:tc>
        <w:tc>
          <w:tcPr>
            <w:tcW w:w="1276" w:type="dxa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с текстом </w:t>
            </w:r>
            <w:r>
              <w:rPr>
                <w:rFonts w:ascii="Times New Roman" w:hAnsi="Times New Roman" w:cs="Times New Roman"/>
              </w:rPr>
              <w:t xml:space="preserve">В.Гаршин </w:t>
            </w:r>
            <w:r>
              <w:rPr>
                <w:rFonts w:ascii="Times New Roman" w:hAnsi="Times New Roman" w:cs="Times New Roman"/>
              </w:rPr>
              <w:t>"Лягушка путешественница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с текстом </w:t>
            </w:r>
            <w:r>
              <w:rPr>
                <w:rFonts w:ascii="Times New Roman" w:hAnsi="Times New Roman" w:cs="Times New Roman"/>
              </w:rPr>
              <w:t>В. Драгунский. «Заколдованная буква».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Шаг третий.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после чтения. 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  <w:vAlign w:val="center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 Энн Хогарт «Мафин и паук». 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по разделу «Технология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продуктивного чтения»</w:t>
            </w:r>
          </w:p>
        </w:tc>
        <w:tc>
          <w:tcPr>
            <w:tcW w:w="1276" w:type="dxa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7FA">
        <w:trPr>
          <w:trHeight w:val="162"/>
        </w:trPr>
        <w:tc>
          <w:tcPr>
            <w:tcW w:w="9322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«Дружим с книгой»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Выбираем тему проекта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источниками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33,34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«Я – настоящий читатель!»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837FA" w:rsidRDefault="00926742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</w:p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(36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19"/>
        <w:gridCol w:w="1408"/>
        <w:gridCol w:w="17"/>
        <w:gridCol w:w="6520"/>
        <w:gridCol w:w="1276"/>
      </w:tblGrid>
      <w:tr w:rsidR="004837FA">
        <w:trPr>
          <w:trHeight w:val="225"/>
        </w:trPr>
        <w:tc>
          <w:tcPr>
            <w:tcW w:w="1365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27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37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837FA">
        <w:tc>
          <w:tcPr>
            <w:tcW w:w="9329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</w:rPr>
              <w:t>Из истории нашей Родины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Произведения С. Алексеева. </w:t>
            </w:r>
            <w:hyperlink r:id="rId26" w:tgtFrame="_blank" w:tooltip="Сергей Петрович Алексеев" w:history="1">
              <w:r>
                <w:rPr>
                  <w:color w:val="000000"/>
                </w:rPr>
                <w:t xml:space="preserve">С. </w:t>
              </w:r>
              <w:r>
                <w:rPr>
                  <w:color w:val="000000"/>
                </w:rPr>
                <w:t>П. Алексеев</w:t>
              </w:r>
            </w:hyperlink>
            <w:r>
              <w:t> «Сто рассказов о войне».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А.О. Ишимова «Истоия России в рассказах для детей».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 </w:t>
            </w:r>
            <w:hyperlink r:id="rId27" w:tgtFrame="_blank" w:tooltip="Анатолий Митяев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А. Митяев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о защитниках Отечества: «Письмо с фронта».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8" w:tgtFrame="_blank" w:tooltip="Анатолий Митяев" w:history="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А. Митяев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«Подвиг солдата».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В. Ян «Никита и Микитка».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 О. Тихомиров «Рассказы о Суворове».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29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</w:pPr>
            <w:r>
              <w:rPr>
                <w:b/>
                <w:bCs/>
                <w:iCs/>
              </w:rPr>
              <w:t xml:space="preserve">О братьях </w:t>
            </w:r>
            <w:r>
              <w:rPr>
                <w:b/>
                <w:bCs/>
                <w:iCs/>
              </w:rPr>
              <w:t>наших меньших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Э. Сетон-Томпсона «Чинк». 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>Д. Мамин - Сибиряк «Емеля-охотник»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25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color w:val="FF0000"/>
                <w:sz w:val="28"/>
                <w:szCs w:val="28"/>
              </w:rPr>
            </w:pPr>
            <w:r>
              <w:rPr>
                <w:bCs/>
                <w:iCs/>
                <w:color w:val="FF0000"/>
              </w:rPr>
              <w:t>Д. Мамин - Сибиряк «Зимовье на Студеной»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  Б. Житков «Рассказы о животных»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bCs/>
                <w:iCs/>
              </w:rPr>
              <w:t>В. Бианки «Лесная газета»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13,14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 xml:space="preserve">Творческая работа по произведению </w:t>
            </w:r>
            <w:r>
              <w:rPr>
                <w:bCs/>
                <w:iCs/>
              </w:rPr>
              <w:t>В. Бианки «Лесная газета»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29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Волшебные происшествия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15,16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>В.Г. Губарев «Королевство кривых зеркал».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17,18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>Л.В. Гераскина «В стране невыученных уроков».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403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19,20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>О. Пройслер «Маленькая Баба-Яга», «Маленький Водяной», «Маленькое Привидение».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315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21,22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С. Лагерлеф «Путешествие Нильса с дикими гусями».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36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 xml:space="preserve">  Т. Янсон «Муми».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24,25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>Проект «Мое волшебное путешествие»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29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Для детей и о детях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о детях войны. С.Михалков «Детский ботинок», «Десятилетний человек», А.Твардовский «В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пилотке мальчик босоногий», С.Маршак «Не и ни», А.Барто «Вернулся». А.Молчанов «13 миллионов детских жизней».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Произведения А.П. Чехова. «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Хамелеон», «Ванька», «Детвора».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Произведения С. Баруздина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. Рассказы, сказки</w:t>
            </w:r>
          </w:p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Алёшка из нашего дома.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Произведения А. Гайдара</w:t>
            </w:r>
            <w:r>
              <w:rPr>
                <w:rStyle w:val="20"/>
                <w:rFonts w:eastAsiaTheme="minorHAnsi"/>
              </w:rPr>
              <w:t xml:space="preserve"> </w:t>
            </w:r>
            <w:r>
              <w:rPr>
                <w:rStyle w:val="extendedtext-short"/>
                <w:rFonts w:ascii="Times New Roman" w:hAnsi="Times New Roman" w:cs="Times New Roman"/>
              </w:rPr>
              <w:t>«Р. В.С.», «Военная тайна», «Дальние страны», «Судьба барабанщика», «Чук и Гек», «Тимур и его команда»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Произведения Е. Пермяка </w:t>
            </w:r>
            <w:r>
              <w:rPr>
                <w:rFonts w:ascii="Times New Roman" w:hAnsi="Times New Roman" w:cs="Times New Roman"/>
              </w:rPr>
              <w:t xml:space="preserve"> «</w:t>
            </w:r>
            <w:hyperlink r:id="rId29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Самое страшное</w:t>
              </w:r>
            </w:hyperlink>
            <w:r>
              <w:rPr>
                <w:rFonts w:ascii="Times New Roman" w:hAnsi="Times New Roman" w:cs="Times New Roman"/>
              </w:rPr>
              <w:t>», «</w:t>
            </w:r>
            <w:hyperlink r:id="rId30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Пичугин мост</w:t>
              </w:r>
            </w:hyperlink>
            <w:r>
              <w:rPr>
                <w:rFonts w:ascii="Times New Roman" w:hAnsi="Times New Roman" w:cs="Times New Roman"/>
              </w:rPr>
              <w:t>»,</w:t>
            </w:r>
          </w:p>
          <w:p w:rsidR="004837FA" w:rsidRDefault="009267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hyperlink r:id="rId31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Хитрый коврик</w:t>
              </w:r>
            </w:hyperlink>
            <w:r>
              <w:rPr>
                <w:rFonts w:ascii="Times New Roman" w:hAnsi="Times New Roman" w:cs="Times New Roman"/>
              </w:rPr>
              <w:t>», «</w:t>
            </w:r>
            <w:hyperlink r:id="rId32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Двойка</w:t>
              </w:r>
            </w:hyperlink>
            <w:r>
              <w:rPr>
                <w:rFonts w:ascii="Times New Roman" w:hAnsi="Times New Roman" w:cs="Times New Roman"/>
              </w:rPr>
              <w:t>», «</w:t>
            </w:r>
            <w:hyperlink r:id="rId33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Чужая калитка</w:t>
              </w:r>
            </w:hyperlink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</w:tcPr>
          <w:p w:rsidR="004837FA" w:rsidRDefault="00926742">
            <w:pPr>
              <w:pStyle w:val="3"/>
              <w:spacing w:line="240" w:lineRule="auto"/>
              <w:outlineLvl w:val="2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Произведения И. Пивоваровой</w:t>
            </w:r>
            <w:r>
              <w:rPr>
                <w:color w:val="auto"/>
              </w:rPr>
              <w:t xml:space="preserve"> «Селиверстов не парень, а золото!», «Килик - милик»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 xml:space="preserve">Произведения В. Драгунского «Денискины </w:t>
            </w:r>
            <w:r>
              <w:rPr>
                <w:bCs/>
                <w:iCs/>
              </w:rPr>
              <w:t>рассказы».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34,35</w:t>
            </w:r>
          </w:p>
        </w:tc>
        <w:tc>
          <w:tcPr>
            <w:tcW w:w="6520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iCs/>
              </w:rPr>
            </w:pPr>
            <w:r>
              <w:rPr>
                <w:bCs/>
                <w:iCs/>
              </w:rPr>
              <w:t>Проект «Моя книга для детей»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29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Заключительное занятие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0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Подведение итогов «Мир чудесный, мир волшебный» (устный журнал).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4837F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7FA" w:rsidRDefault="0092674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 (36 часа)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19"/>
        <w:gridCol w:w="1408"/>
        <w:gridCol w:w="21"/>
        <w:gridCol w:w="6524"/>
        <w:gridCol w:w="1276"/>
      </w:tblGrid>
      <w:tr w:rsidR="004837FA">
        <w:trPr>
          <w:trHeight w:val="225"/>
        </w:trPr>
        <w:tc>
          <w:tcPr>
            <w:tcW w:w="1365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27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545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</w:tr>
      <w:tr w:rsidR="004837FA"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</w:rPr>
              <w:t>Основы библиотечно-библиографических знаний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«Лето с героями любимых книг». Защита читательских дневников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История письменности. Древние книги.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Древние библиотеки. Библиотеки Древней Руси.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Русская рукописная книга. На пути к новой книге.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История книгопечатания. Русская </w:t>
            </w:r>
            <w:r>
              <w:rPr>
                <w:rFonts w:ascii="Times New Roman" w:hAnsi="Times New Roman" w:cs="Times New Roman"/>
                <w:bCs/>
                <w:iCs/>
              </w:rPr>
              <w:t>печатная книга.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Чудо, имя которому – книга (элементы книги).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Справочные издания.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9337" w:type="dxa"/>
            <w:gridSpan w:val="5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Как правильно отремонтировать книгу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4837FA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книга?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4837FA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Приемы ремонта книг.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Ремонт книг.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837FA"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</w:pPr>
            <w:r>
              <w:rPr>
                <w:b/>
                <w:bCs/>
                <w:iCs/>
              </w:rPr>
              <w:t xml:space="preserve">Художники-иллюстраторы сказок и сказок А.С. </w:t>
            </w:r>
            <w:r>
              <w:rPr>
                <w:b/>
                <w:bCs/>
                <w:iCs/>
              </w:rPr>
              <w:t>Пушкина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 И.А.Билибин. </w:t>
            </w:r>
            <w:r>
              <w:t xml:space="preserve">«Царевна-лягушка» (1901), «Василиса Прекрасная» (1902), «Марья Моревна» (1903). </w:t>
            </w:r>
            <w:r>
              <w:rPr>
                <w:bCs/>
              </w:rPr>
              <w:t>Сказки</w:t>
            </w:r>
            <w:r>
              <w:t xml:space="preserve"> А. С. Пушкина «Вольга» (1904), «</w:t>
            </w:r>
            <w:r>
              <w:rPr>
                <w:bCs/>
              </w:rPr>
              <w:t>Сказка</w:t>
            </w:r>
            <w:r>
              <w:t xml:space="preserve"> о золотом петушке» (1910).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50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В.М. Конашевич. С.Я.Маршак «Вот какой рассеянный», Шарль Перро </w:t>
            </w:r>
            <w:r>
              <w:rPr>
                <w:rFonts w:ascii="Times New Roman" w:hAnsi="Times New Roman" w:cs="Times New Roman"/>
                <w:bCs/>
                <w:iCs/>
              </w:rPr>
              <w:t>«Золушка», Г.Х.Андерсен «Снежная королева», Бр. Гримм «Горшок каши», А.С.Пушкин «Сказка о рыбаке и рыбке»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25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Т.А. Маврина </w:t>
            </w:r>
            <w:r>
              <w:rPr>
                <w:rFonts w:ascii="Times New Roman" w:hAnsi="Times New Roman" w:cs="Times New Roman"/>
              </w:rPr>
              <w:t xml:space="preserve">А. С. Пушкин: "Сказка о мертвой царевне и семи богатырях ", "Руслан и Людмила", "Сказки", а также сборники "По щучьему велению", </w:t>
            </w:r>
            <w:r>
              <w:rPr>
                <w:rFonts w:ascii="Times New Roman" w:hAnsi="Times New Roman" w:cs="Times New Roman"/>
              </w:rPr>
              <w:t>"Русские сказки", " За тридевять земель".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А. Елисеев. </w:t>
            </w:r>
            <w:r>
              <w:rPr>
                <w:rFonts w:ascii="Times New Roman" w:hAnsi="Times New Roman" w:cs="Times New Roman"/>
              </w:rPr>
              <w:t>«Сказка о царе Салтане», «Сказка о попе и работнике его Балде», «Сказка о золотой рыбке» А. С. Пушкина, «Конёк-горбунок»,</w:t>
            </w:r>
            <w:r>
              <w:rPr>
                <w:rStyle w:val="s2"/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Кот в сапогах» Ш. Перро,</w:t>
            </w:r>
            <w:r>
              <w:rPr>
                <w:rStyle w:val="s2"/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Свинопас». Х. К. Андерсена,</w:t>
            </w:r>
            <w:r>
              <w:rPr>
                <w:rStyle w:val="s2"/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Иван – коровий </w:t>
            </w:r>
            <w:r>
              <w:rPr>
                <w:rFonts w:ascii="Times New Roman" w:hAnsi="Times New Roman" w:cs="Times New Roman"/>
              </w:rPr>
              <w:t>сын» А. Усачёва…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b/>
                <w:bCs/>
                <w:iCs/>
              </w:rPr>
              <w:t>Писатели, иллюстрирующие свои книги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t xml:space="preserve"> </w:t>
            </w:r>
            <w:r>
              <w:rPr>
                <w:bCs/>
                <w:iCs/>
              </w:rPr>
              <w:t>Е.И. Чарушин</w:t>
            </w:r>
            <w:r>
              <w:t xml:space="preserve"> "Волчишко и другие", "Васька", "Про сороку"и др.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В.Г. Сутеев</w:t>
            </w:r>
            <w:r>
              <w:t xml:space="preserve">  «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Волшебный магазин</w:t>
              </w:r>
            </w:hyperlink>
            <w:r>
              <w:rPr>
                <w:rFonts w:ascii="Times New Roman" w:hAnsi="Times New Roman" w:cs="Times New Roman"/>
              </w:rPr>
              <w:t>»,  «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Зайкин кораблик</w:t>
              </w:r>
            </w:hyperlink>
            <w:r>
              <w:rPr>
                <w:rFonts w:ascii="Times New Roman" w:hAnsi="Times New Roman" w:cs="Times New Roman"/>
              </w:rPr>
              <w:t>»,  «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Кто сказал «мяу»?</w:t>
              </w:r>
            </w:hyperlink>
            <w:r>
              <w:rPr>
                <w:rFonts w:ascii="Times New Roman" w:hAnsi="Times New Roman" w:cs="Times New Roman"/>
              </w:rPr>
              <w:t>», «</w:t>
            </w:r>
            <w:hyperlink r:id="rId37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Мышонок и Карандаш</w:t>
              </w:r>
            </w:hyperlink>
            <w:r>
              <w:rPr>
                <w:rFonts w:ascii="Times New Roman" w:hAnsi="Times New Roman" w:cs="Times New Roman"/>
              </w:rPr>
              <w:t>»,  «</w:t>
            </w:r>
            <w:hyperlink r:id="rId38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Палочка-выручалочка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403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Л.В. Владимирский. </w:t>
            </w:r>
            <w:r>
              <w:rPr>
                <w:rFonts w:ascii="Times New Roman" w:hAnsi="Times New Roman" w:cs="Times New Roman"/>
              </w:rPr>
              <w:t>Поэма "Руслан и Людмила” А.С. Пушкина, сказки "Путешествие Голубой стрелы” Дж. Родари, "Три толстяка” Ю. Олеши, "Приключения Петрушки” М. Фадеевой и А. Смирнова, "Прик</w:t>
            </w:r>
            <w:r>
              <w:rPr>
                <w:rFonts w:ascii="Times New Roman" w:hAnsi="Times New Roman" w:cs="Times New Roman"/>
              </w:rPr>
              <w:t xml:space="preserve">лючения Кьодино-винтика” Г. Парка и М. Арджилли и множество других </w:t>
            </w:r>
            <w:r>
              <w:rPr>
                <w:rFonts w:ascii="Times New Roman" w:hAnsi="Times New Roman" w:cs="Times New Roman"/>
                <w:bCs/>
              </w:rPr>
              <w:t>книг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403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Т.А.Маврина </w:t>
            </w:r>
            <w:r>
              <w:rPr>
                <w:rFonts w:ascii="Times New Roman" w:hAnsi="Times New Roman" w:cs="Times New Roman"/>
              </w:rPr>
              <w:t>"Сказочные звери", "Пряники пекутся, коту в лапы не даются", "Сказочная азбука".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  <w:r>
              <w:rPr>
                <w:b/>
                <w:bCs/>
                <w:iCs/>
              </w:rPr>
              <w:t>Художники - иллюстраторы сказок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 xml:space="preserve"> Т.Г. Юфа.</w:t>
            </w:r>
            <w:r>
              <w:t xml:space="preserve">Топелиус С. « Сказки», Бр. </w:t>
            </w:r>
            <w:r>
              <w:t>Гримм «Белоснежка и 7 гномов», карельские сказки.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бр. Траугот . 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Иллюстрации к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произведениям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Льюиса Кэрролла, “Волшебные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сказками</w:t>
            </w:r>
            <w:r>
              <w:rPr>
                <w:rStyle w:val="extendedtext-short"/>
                <w:rFonts w:ascii="Times New Roman" w:hAnsi="Times New Roman" w:cs="Times New Roman"/>
              </w:rPr>
              <w:t>”, «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Сказки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матушки  Гусыни» Шарля Перро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Э. Булатов, О. Васильев. </w:t>
            </w:r>
            <w:r>
              <w:rPr>
                <w:rFonts w:ascii="Times New Roman" w:hAnsi="Times New Roman" w:cs="Times New Roman"/>
              </w:rPr>
              <w:t xml:space="preserve">Шарль Перро – «Красная Шапочка» (1970), </w:t>
            </w:r>
            <w:r>
              <w:rPr>
                <w:rFonts w:ascii="Times New Roman" w:hAnsi="Times New Roman" w:cs="Times New Roman"/>
              </w:rPr>
              <w:t>«Золушка» (1971), «Спящая красавица» (1973), "Кот в сапогах",  Х.К. Андерсен – «Дикие лебеди» (1976), бр.Гримм – «Бабушка Вьюга» (1980), «Путешествие Нильса» Лагерлёф и т.д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t>Любимые сказочники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28,29</w:t>
            </w:r>
          </w:p>
        </w:tc>
        <w:tc>
          <w:tcPr>
            <w:tcW w:w="6524" w:type="dxa"/>
          </w:tcPr>
          <w:p w:rsidR="004837FA" w:rsidRDefault="00926742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 творчестве А. Волкова.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А.Волков « Волшебник  изумрудного города» 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iCs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iCs/>
              </w:rPr>
            </w:pPr>
            <w:r>
              <w:rPr>
                <w:iCs/>
              </w:rPr>
              <w:t>30,31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rPr>
                <w:b/>
                <w:iCs/>
              </w:rPr>
            </w:pPr>
            <w:r>
              <w:rPr>
                <w:bCs/>
                <w:iCs/>
              </w:rPr>
              <w:t>О творчестве Эно Рауда. Эно Рауд «</w:t>
            </w:r>
            <w:r>
              <w:rPr>
                <w:rStyle w:val="20"/>
              </w:rPr>
              <w:t xml:space="preserve"> </w:t>
            </w:r>
            <w:r>
              <w:rPr>
                <w:rStyle w:val="extendedtext-short"/>
              </w:rPr>
              <w:t>Муфта, Полботинка и Моховая Борода», «И снова Муфта, Полботинка и Моховая Борода», «Сипсик»</w:t>
            </w:r>
          </w:p>
        </w:tc>
        <w:tc>
          <w:tcPr>
            <w:tcW w:w="1276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32,33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 творчестве А. Толстого. А.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Толстой</w:t>
            </w:r>
            <w:r>
              <w:rPr>
                <w:rStyle w:val="extendedtext-short"/>
                <w:rFonts w:ascii="Times New Roman" w:hAnsi="Times New Roman" w:cs="Times New Roman"/>
              </w:rPr>
              <w:t xml:space="preserve"> « Золотой ключик, или </w:t>
            </w:r>
            <w:r>
              <w:rPr>
                <w:rStyle w:val="extendedtext-short"/>
                <w:rFonts w:ascii="Times New Roman" w:hAnsi="Times New Roman" w:cs="Times New Roman"/>
                <w:bCs/>
              </w:rPr>
              <w:t>приключения Буратино»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34,35</w:t>
            </w:r>
          </w:p>
        </w:tc>
        <w:tc>
          <w:tcPr>
            <w:tcW w:w="6524" w:type="dxa"/>
          </w:tcPr>
          <w:p w:rsidR="004837FA" w:rsidRDefault="0092674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 творчестве Ю. Дружкова. Ю.Дружков «</w:t>
            </w:r>
            <w:r>
              <w:rPr>
                <w:rStyle w:val="extendedtext-short"/>
                <w:rFonts w:ascii="Times New Roman" w:hAnsi="Times New Roman" w:cs="Times New Roman"/>
              </w:rPr>
              <w:t>Приключения Карандаша и Самоделкина», « Волшебная школа», «Кто по тебе плачет».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837FA">
        <w:trPr>
          <w:trHeight w:val="162"/>
        </w:trPr>
        <w:tc>
          <w:tcPr>
            <w:tcW w:w="9337" w:type="dxa"/>
            <w:gridSpan w:val="5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t>Заключительное занятие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837FA">
        <w:trPr>
          <w:trHeight w:val="162"/>
        </w:trPr>
        <w:tc>
          <w:tcPr>
            <w:tcW w:w="1384" w:type="dxa"/>
            <w:gridSpan w:val="2"/>
          </w:tcPr>
          <w:p w:rsidR="004837FA" w:rsidRDefault="004837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9" w:type="dxa"/>
            <w:gridSpan w:val="2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  <w:tc>
          <w:tcPr>
            <w:tcW w:w="6524" w:type="dxa"/>
          </w:tcPr>
          <w:p w:rsidR="004837FA" w:rsidRDefault="00926742">
            <w:pPr>
              <w:pStyle w:val="a8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</w:rPr>
              <w:t>Подведение итогов «Памятники литературным героям» (заочное путешествие).</w:t>
            </w:r>
          </w:p>
        </w:tc>
        <w:tc>
          <w:tcPr>
            <w:tcW w:w="1276" w:type="dxa"/>
          </w:tcPr>
          <w:p w:rsidR="004837FA" w:rsidRDefault="0092674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4837FA" w:rsidRDefault="004837FA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7FA" w:rsidRDefault="00926742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Литература: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eastAsia="ru-RU"/>
        </w:rPr>
        <w:t>Андреев О.А. Хромов Л.Н. Учитесь быстро читать</w:t>
      </w:r>
      <w:r>
        <w:rPr>
          <w:rFonts w:ascii="Times New Roman" w:hAnsi="Times New Roman" w:cs="Times New Roman"/>
        </w:rPr>
        <w:t xml:space="preserve">       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Бородин, Бородина “Учим читать”.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3.Демонстрационный и раздаточный материал: «Слоговые таблицы» ( не менее трех видов),  «Слоговые пирамиды», «Числовые пирамиды»,  «Таблицы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Шульте», «Поисковые таблицы слов», карточки с текстами скороговорок, текстами для замеров скорости чтения.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4.Зайцев В.Н. “Резервы обучения чтению”. – М.: “Просвещение”, 1991. – 32с.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5.Квашнина Н.С. Развитие элементов ритмического чтения. // Начальная школа</w:t>
      </w:r>
      <w:r>
        <w:rPr>
          <w:rStyle w:val="c0"/>
          <w:rFonts w:ascii="Times New Roman" w:hAnsi="Times New Roman" w:cs="Times New Roman"/>
        </w:rPr>
        <w:t xml:space="preserve">. 1991. №8. сс. 22-25. </w:t>
      </w:r>
    </w:p>
    <w:p w:rsidR="004837FA" w:rsidRDefault="00926742">
      <w:pPr>
        <w:pStyle w:val="aa"/>
        <w:spacing w:after="0" w:line="240" w:lineRule="atLeast"/>
        <w:ind w:left="0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6. Костромина С.Н., Нагаева Л.Г. “Как преодолеть трудности в обучении чтению”. – М.: изд. “Ось-89”, 1999. – 239с.</w:t>
      </w:r>
    </w:p>
    <w:p w:rsidR="004837FA" w:rsidRDefault="00926742">
      <w:pPr>
        <w:pStyle w:val="aa"/>
        <w:spacing w:after="0" w:line="240" w:lineRule="atLeast"/>
        <w:ind w:left="0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7. Кутявина С.В. Поурочные разработки по внеклассному чтению.- Москва, 2007 – 225 с.</w:t>
      </w:r>
    </w:p>
    <w:p w:rsidR="004837FA" w:rsidRDefault="00926742">
      <w:pPr>
        <w:pStyle w:val="aa"/>
        <w:spacing w:after="0" w:line="240" w:lineRule="atLeast"/>
        <w:ind w:left="0"/>
        <w:rPr>
          <w:rStyle w:val="c0"/>
          <w:rFonts w:ascii="Times New Roman" w:hAnsi="Times New Roman" w:cs="Times New Roman"/>
        </w:rPr>
      </w:pPr>
      <w:r>
        <w:rPr>
          <w:rStyle w:val="c3"/>
          <w:rFonts w:ascii="Times New Roman" w:hAnsi="Times New Roman" w:cs="Times New Roman"/>
        </w:rPr>
        <w:t>8.Материалы сайта</w:t>
      </w:r>
      <w:r>
        <w:rPr>
          <w:rStyle w:val="c0"/>
          <w:rFonts w:ascii="Times New Roman" w:hAnsi="Times New Roman" w:cs="Times New Roman"/>
        </w:rPr>
        <w:t>: «Фестиваль пед</w:t>
      </w:r>
      <w:r>
        <w:rPr>
          <w:rStyle w:val="c0"/>
          <w:rFonts w:ascii="Times New Roman" w:hAnsi="Times New Roman" w:cs="Times New Roman"/>
        </w:rPr>
        <w:t>агогических идей «Открытый урок»: http://festival.1september.ru (Издательский дом "Первое сентября")</w:t>
      </w:r>
    </w:p>
    <w:p w:rsidR="004837FA" w:rsidRDefault="0092674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lang w:eastAsia="ru-RU"/>
        </w:rPr>
      </w:pPr>
      <w:r>
        <w:rPr>
          <w:rFonts w:ascii="Times New Roman" w:eastAsia="Times New Roman" w:hAnsi="Times New Roman" w:cs="Times New Roman"/>
          <w:color w:val="181818"/>
          <w:lang w:eastAsia="ru-RU"/>
        </w:rPr>
        <w:t xml:space="preserve"> 9.Оморокова М.И. Совершенствование чтения младших школьников. – Москва, 2008</w:t>
      </w:r>
    </w:p>
    <w:p w:rsidR="004837FA" w:rsidRDefault="00926742">
      <w:pPr>
        <w:pStyle w:val="aa"/>
        <w:spacing w:after="0" w:line="240" w:lineRule="atLeast"/>
        <w:ind w:left="0"/>
        <w:rPr>
          <w:rStyle w:val="c0"/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t>10.Светловская Н.Н, Джежелей О.В. Внеклассное чтение. Просвещение,1985 - 175с</w:t>
      </w:r>
      <w:r>
        <w:rPr>
          <w:rStyle w:val="c0"/>
          <w:rFonts w:ascii="Times New Roman" w:hAnsi="Times New Roman" w:cs="Times New Roman"/>
        </w:rPr>
        <w:t>.</w:t>
      </w:r>
    </w:p>
    <w:p w:rsidR="004837FA" w:rsidRDefault="00926742">
      <w:pPr>
        <w:pStyle w:val="aa"/>
        <w:spacing w:after="0" w:line="240" w:lineRule="atLeast"/>
        <w:ind w:left="0"/>
        <w:rPr>
          <w:rFonts w:ascii="Times New Roman" w:hAnsi="Times New Roman" w:cs="Times New Roman"/>
        </w:rPr>
      </w:pPr>
      <w:r>
        <w:rPr>
          <w:rStyle w:val="c0"/>
          <w:rFonts w:ascii="Times New Roman" w:hAnsi="Times New Roman" w:cs="Times New Roman"/>
        </w:rPr>
        <w:lastRenderedPageBreak/>
        <w:t>11 .Фролова В.Д. Развитие интереса к чтению. // Начальная школа. 1989. №12. сс. 27-31.</w:t>
      </w:r>
    </w:p>
    <w:p w:rsidR="004837FA" w:rsidRDefault="0092674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Я познаю мир. Детская энциклопедия. Литература.-М.: «Просвещение»,1998-443 с.</w:t>
      </w:r>
    </w:p>
    <w:p w:rsidR="004837FA" w:rsidRDefault="004837FA">
      <w:pPr>
        <w:spacing w:after="0" w:line="240" w:lineRule="atLeast"/>
        <w:rPr>
          <w:rFonts w:ascii="Times New Roman" w:hAnsi="Times New Roman" w:cs="Times New Roman"/>
        </w:rPr>
      </w:pPr>
    </w:p>
    <w:p w:rsidR="004837FA" w:rsidRDefault="004837FA">
      <w:pPr>
        <w:spacing w:after="0" w:line="240" w:lineRule="atLeast"/>
        <w:rPr>
          <w:rFonts w:ascii="Times New Roman" w:hAnsi="Times New Roman" w:cs="Times New Roman"/>
        </w:rPr>
      </w:pPr>
    </w:p>
    <w:p w:rsidR="004837FA" w:rsidRDefault="004837FA">
      <w:pPr>
        <w:spacing w:after="0" w:line="240" w:lineRule="atLeast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p w:rsidR="004837FA" w:rsidRDefault="004837F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</w:rPr>
      </w:pPr>
    </w:p>
    <w:sectPr w:rsidR="00483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FA" w:rsidRDefault="00926742">
      <w:pPr>
        <w:spacing w:line="240" w:lineRule="auto"/>
      </w:pPr>
      <w:r>
        <w:separator/>
      </w:r>
    </w:p>
  </w:endnote>
  <w:endnote w:type="continuationSeparator" w:id="0">
    <w:p w:rsidR="004837FA" w:rsidRDefault="00926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FA" w:rsidRDefault="00926742">
      <w:pPr>
        <w:spacing w:after="0"/>
      </w:pPr>
      <w:r>
        <w:separator/>
      </w:r>
    </w:p>
  </w:footnote>
  <w:footnote w:type="continuationSeparator" w:id="0">
    <w:p w:rsidR="004837FA" w:rsidRDefault="009267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50E13"/>
    <w:multiLevelType w:val="multilevel"/>
    <w:tmpl w:val="5C950E1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7FA"/>
    <w:rsid w:val="00004183"/>
    <w:rsid w:val="00030658"/>
    <w:rsid w:val="00037065"/>
    <w:rsid w:val="00050419"/>
    <w:rsid w:val="00060067"/>
    <w:rsid w:val="00095316"/>
    <w:rsid w:val="000D327C"/>
    <w:rsid w:val="000D44AF"/>
    <w:rsid w:val="00152D42"/>
    <w:rsid w:val="00170F2D"/>
    <w:rsid w:val="001B5604"/>
    <w:rsid w:val="001C547E"/>
    <w:rsid w:val="00202DE0"/>
    <w:rsid w:val="002247EE"/>
    <w:rsid w:val="00234AE8"/>
    <w:rsid w:val="00252A39"/>
    <w:rsid w:val="002704F2"/>
    <w:rsid w:val="00276F6E"/>
    <w:rsid w:val="00287E17"/>
    <w:rsid w:val="002A4FD0"/>
    <w:rsid w:val="002C46BB"/>
    <w:rsid w:val="002E5166"/>
    <w:rsid w:val="0031283E"/>
    <w:rsid w:val="00312CF7"/>
    <w:rsid w:val="0035757A"/>
    <w:rsid w:val="00375F29"/>
    <w:rsid w:val="00394378"/>
    <w:rsid w:val="0039492D"/>
    <w:rsid w:val="00394D3F"/>
    <w:rsid w:val="004135C3"/>
    <w:rsid w:val="00437C65"/>
    <w:rsid w:val="00451A27"/>
    <w:rsid w:val="00482E28"/>
    <w:rsid w:val="004837FA"/>
    <w:rsid w:val="004B7E34"/>
    <w:rsid w:val="004C3E83"/>
    <w:rsid w:val="004C5F5C"/>
    <w:rsid w:val="004F7466"/>
    <w:rsid w:val="005124E7"/>
    <w:rsid w:val="005159A7"/>
    <w:rsid w:val="00553789"/>
    <w:rsid w:val="005A49A1"/>
    <w:rsid w:val="005E1081"/>
    <w:rsid w:val="005F2360"/>
    <w:rsid w:val="00643D71"/>
    <w:rsid w:val="00660136"/>
    <w:rsid w:val="006A5035"/>
    <w:rsid w:val="006A5ED1"/>
    <w:rsid w:val="006D01C5"/>
    <w:rsid w:val="006E19FE"/>
    <w:rsid w:val="00713931"/>
    <w:rsid w:val="007143D8"/>
    <w:rsid w:val="007477FA"/>
    <w:rsid w:val="00775C29"/>
    <w:rsid w:val="0078423E"/>
    <w:rsid w:val="00785915"/>
    <w:rsid w:val="007C0292"/>
    <w:rsid w:val="007C5A7D"/>
    <w:rsid w:val="008158EE"/>
    <w:rsid w:val="008472E4"/>
    <w:rsid w:val="00882F27"/>
    <w:rsid w:val="00883A4B"/>
    <w:rsid w:val="0088610E"/>
    <w:rsid w:val="008A52D8"/>
    <w:rsid w:val="008F6DC2"/>
    <w:rsid w:val="00901F88"/>
    <w:rsid w:val="0090224D"/>
    <w:rsid w:val="00915CE2"/>
    <w:rsid w:val="00926742"/>
    <w:rsid w:val="009616ED"/>
    <w:rsid w:val="009B08A0"/>
    <w:rsid w:val="009B59DE"/>
    <w:rsid w:val="009E10FF"/>
    <w:rsid w:val="009E4186"/>
    <w:rsid w:val="009E5E3E"/>
    <w:rsid w:val="00A055D2"/>
    <w:rsid w:val="00A36FC8"/>
    <w:rsid w:val="00A40249"/>
    <w:rsid w:val="00A429C5"/>
    <w:rsid w:val="00AA4762"/>
    <w:rsid w:val="00AA569B"/>
    <w:rsid w:val="00AE7F78"/>
    <w:rsid w:val="00B214F6"/>
    <w:rsid w:val="00B36816"/>
    <w:rsid w:val="00B67C1F"/>
    <w:rsid w:val="00B80A4E"/>
    <w:rsid w:val="00B80FC9"/>
    <w:rsid w:val="00BC3C4F"/>
    <w:rsid w:val="00BC5E56"/>
    <w:rsid w:val="00BD1991"/>
    <w:rsid w:val="00BE03D6"/>
    <w:rsid w:val="00BE23FB"/>
    <w:rsid w:val="00C21A6D"/>
    <w:rsid w:val="00C529A8"/>
    <w:rsid w:val="00C95025"/>
    <w:rsid w:val="00CA13A3"/>
    <w:rsid w:val="00CB7A42"/>
    <w:rsid w:val="00CC5C07"/>
    <w:rsid w:val="00CD322A"/>
    <w:rsid w:val="00CD3663"/>
    <w:rsid w:val="00CD614D"/>
    <w:rsid w:val="00CF4F49"/>
    <w:rsid w:val="00D02478"/>
    <w:rsid w:val="00D11B85"/>
    <w:rsid w:val="00D26558"/>
    <w:rsid w:val="00D47910"/>
    <w:rsid w:val="00DB1F41"/>
    <w:rsid w:val="00DE257C"/>
    <w:rsid w:val="00DE2CD8"/>
    <w:rsid w:val="00E00784"/>
    <w:rsid w:val="00E111F1"/>
    <w:rsid w:val="00E32364"/>
    <w:rsid w:val="00E32E21"/>
    <w:rsid w:val="00E423D9"/>
    <w:rsid w:val="00E72979"/>
    <w:rsid w:val="00E947E2"/>
    <w:rsid w:val="00E96E57"/>
    <w:rsid w:val="00EB4A8B"/>
    <w:rsid w:val="00EE101E"/>
    <w:rsid w:val="00F002D8"/>
    <w:rsid w:val="00F46F08"/>
    <w:rsid w:val="00F57872"/>
    <w:rsid w:val="00FC7C14"/>
    <w:rsid w:val="00FE7550"/>
    <w:rsid w:val="00FF567B"/>
    <w:rsid w:val="718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762A1-19EC-416B-B017-58C1998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">
    <w:name w:val="c2"/>
    <w:basedOn w:val="a0"/>
  </w:style>
  <w:style w:type="character" w:customStyle="1" w:styleId="c0">
    <w:name w:val="c0"/>
    <w:basedOn w:val="a0"/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c36">
    <w:name w:val="c36"/>
    <w:basedOn w:val="a0"/>
  </w:style>
  <w:style w:type="character" w:customStyle="1" w:styleId="c28">
    <w:name w:val="c28"/>
    <w:basedOn w:val="a0"/>
  </w:style>
  <w:style w:type="character" w:customStyle="1" w:styleId="c33">
    <w:name w:val="c33"/>
    <w:basedOn w:val="a0"/>
  </w:style>
  <w:style w:type="paragraph" w:customStyle="1" w:styleId="c4">
    <w:name w:val="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pPr>
      <w:ind w:left="720"/>
    </w:pPr>
    <w:rPr>
      <w:rFonts w:ascii="Calibri" w:eastAsia="Times New Roman" w:hAnsi="Calibri" w:cs="Calibri"/>
    </w:rPr>
  </w:style>
  <w:style w:type="character" w:customStyle="1" w:styleId="extendedtext-short">
    <w:name w:val="extendedtext-short"/>
    <w:basedOn w:val="a0"/>
  </w:style>
  <w:style w:type="character" w:customStyle="1" w:styleId="s2">
    <w:name w:val="s2"/>
    <w:basedOn w:val="a0"/>
  </w:style>
  <w:style w:type="character" w:customStyle="1" w:styleId="link">
    <w:name w:val="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ishka-knizhka.ru/rasskazy-dlya-detej/rasskazy-permjaka/hitryj-kovrik/" TargetMode="External"/><Relationship Id="rId18" Type="http://schemas.openxmlformats.org/officeDocument/2006/relationships/hyperlink" Target="https://skazkibasni.com/kto-skazal-myau" TargetMode="External"/><Relationship Id="rId26" Type="http://schemas.openxmlformats.org/officeDocument/2006/relationships/hyperlink" Target="http://www.livelib.ru/author/312084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kazkibasni.com/volshebnyj-magazin" TargetMode="External"/><Relationship Id="rId34" Type="http://schemas.openxmlformats.org/officeDocument/2006/relationships/hyperlink" Target="https://skazkibasni.com/volshebnyj-magazi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shka-knizhka.ru/rasskazy-dlya-detej/rasskazy-permjaka/pichugin-most/" TargetMode="External"/><Relationship Id="rId17" Type="http://schemas.openxmlformats.org/officeDocument/2006/relationships/hyperlink" Target="https://skazkibasni.com/zajkin-korablik" TargetMode="External"/><Relationship Id="rId25" Type="http://schemas.openxmlformats.org/officeDocument/2006/relationships/hyperlink" Target="https://skazkibasni.com/palochka-vyruchalochka" TargetMode="External"/><Relationship Id="rId33" Type="http://schemas.openxmlformats.org/officeDocument/2006/relationships/hyperlink" Target="https://mishka-knizhka.ru/rasskazy-dlya-detej/rasskazy-permjaka/chuzhaja-kalitka/" TargetMode="External"/><Relationship Id="rId38" Type="http://schemas.openxmlformats.org/officeDocument/2006/relationships/hyperlink" Target="https://skazkibasni.com/palochka-vyruchaloch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azkibasni.com/volshebnyj-magazin" TargetMode="External"/><Relationship Id="rId20" Type="http://schemas.openxmlformats.org/officeDocument/2006/relationships/hyperlink" Target="https://skazkibasni.com/palochka-vyruchalochka" TargetMode="External"/><Relationship Id="rId29" Type="http://schemas.openxmlformats.org/officeDocument/2006/relationships/hyperlink" Target="https://mishka-knizhka.ru/rasskazy-dlya-detej/rasskazy-permjaka/samoe-strashn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shka-knizhka.ru/rasskazy-dlya-detej/rasskazy-permjaka/samoe-strashnoe/" TargetMode="External"/><Relationship Id="rId24" Type="http://schemas.openxmlformats.org/officeDocument/2006/relationships/hyperlink" Target="https://skazkibasni.com/myshonok-i-karandash" TargetMode="External"/><Relationship Id="rId32" Type="http://schemas.openxmlformats.org/officeDocument/2006/relationships/hyperlink" Target="https://mishka-knizhka.ru/rasskazy-dlya-detej/rasskazy-permjaka/dvojka-permjak-e/" TargetMode="External"/><Relationship Id="rId37" Type="http://schemas.openxmlformats.org/officeDocument/2006/relationships/hyperlink" Target="https://skazkibasni.com/myshonok-i-karandas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ishka-knizhka.ru/rasskazy-dlya-detej/rasskazy-permjaka/chuzhaja-kalitka/" TargetMode="External"/><Relationship Id="rId23" Type="http://schemas.openxmlformats.org/officeDocument/2006/relationships/hyperlink" Target="https://skazkibasni.com/kto-skazal-myau" TargetMode="External"/><Relationship Id="rId28" Type="http://schemas.openxmlformats.org/officeDocument/2006/relationships/hyperlink" Target="http://www.livelib.ru/author/12572" TargetMode="External"/><Relationship Id="rId36" Type="http://schemas.openxmlformats.org/officeDocument/2006/relationships/hyperlink" Target="https://skazkibasni.com/kto-skazal-myau" TargetMode="External"/><Relationship Id="rId10" Type="http://schemas.openxmlformats.org/officeDocument/2006/relationships/hyperlink" Target="http://www.livelib.ru/author/12572" TargetMode="External"/><Relationship Id="rId19" Type="http://schemas.openxmlformats.org/officeDocument/2006/relationships/hyperlink" Target="https://skazkibasni.com/myshonok-i-karandash" TargetMode="External"/><Relationship Id="rId31" Type="http://schemas.openxmlformats.org/officeDocument/2006/relationships/hyperlink" Target="https://mishka-knizhka.ru/rasskazy-dlya-detej/rasskazy-permjaka/hitryj-kovr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lib.ru/author/312084" TargetMode="External"/><Relationship Id="rId14" Type="http://schemas.openxmlformats.org/officeDocument/2006/relationships/hyperlink" Target="https://mishka-knizhka.ru/rasskazy-dlya-detej/rasskazy-permjaka/dvojka-permjak-e/" TargetMode="External"/><Relationship Id="rId22" Type="http://schemas.openxmlformats.org/officeDocument/2006/relationships/hyperlink" Target="https://skazkibasni.com/zajkin-korablik" TargetMode="External"/><Relationship Id="rId27" Type="http://schemas.openxmlformats.org/officeDocument/2006/relationships/hyperlink" Target="http://www.livelib.ru/author/12572" TargetMode="External"/><Relationship Id="rId30" Type="http://schemas.openxmlformats.org/officeDocument/2006/relationships/hyperlink" Target="https://mishka-knizhka.ru/rasskazy-dlya-detej/rasskazy-permjaka/pichugin-most/" TargetMode="External"/><Relationship Id="rId35" Type="http://schemas.openxmlformats.org/officeDocument/2006/relationships/hyperlink" Target="https://skazkibasni.com/zajkin-korablik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B99F-6F5B-42C6-99FF-347D1B52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14</Pages>
  <Words>5084</Words>
  <Characters>28985</Characters>
  <Application>Microsoft Office Word</Application>
  <DocSecurity>0</DocSecurity>
  <Lines>241</Lines>
  <Paragraphs>68</Paragraphs>
  <ScaleCrop>false</ScaleCrop>
  <Company>Grizli777</Company>
  <LinksUpToDate>false</LinksUpToDate>
  <CharactersWithSpaces>34001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46</cp:revision>
  <cp:lastPrinted>2022-10-18T10:25:00Z</cp:lastPrinted>
  <dcterms:created xsi:type="dcterms:W3CDTF">2014-05-17T22:52:00Z</dcterms:created>
  <dcterms:modified xsi:type="dcterms:W3CDTF">2022-10-19T10:43:00Z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356E189A51A34AE0A5C61E2D80EA3D12</vt:lpwstr>
  </property>
</Properties>
</file>