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6B" w:rsidRDefault="00BE018A" w:rsidP="00456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наставничества «</w:t>
      </w:r>
      <w:r w:rsidR="00B6796F">
        <w:rPr>
          <w:rFonts w:ascii="Times New Roman" w:hAnsi="Times New Roman" w:cs="Times New Roman"/>
          <w:sz w:val="28"/>
          <w:szCs w:val="28"/>
        </w:rPr>
        <w:t>учитель-учитель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33EA" w:rsidRPr="0092673E" w:rsidRDefault="00CF33EA" w:rsidP="00456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73E">
        <w:rPr>
          <w:rFonts w:ascii="Times New Roman" w:hAnsi="Times New Roman" w:cs="Times New Roman"/>
          <w:b/>
          <w:sz w:val="28"/>
          <w:szCs w:val="28"/>
        </w:rPr>
        <w:t>«</w:t>
      </w:r>
      <w:r w:rsidR="003D4664">
        <w:rPr>
          <w:rFonts w:ascii="Times New Roman" w:hAnsi="Times New Roman" w:cs="Times New Roman"/>
          <w:b/>
          <w:sz w:val="28"/>
          <w:szCs w:val="28"/>
        </w:rPr>
        <w:t>Цифровые технологии и Я</w:t>
      </w:r>
      <w:r w:rsidRPr="0092673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4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396"/>
        <w:gridCol w:w="10348"/>
      </w:tblGrid>
      <w:tr w:rsidR="00CA13F3" w:rsidRPr="004C05A1" w:rsidTr="007D6E42">
        <w:trPr>
          <w:trHeight w:hRule="exact" w:val="657"/>
        </w:trPr>
        <w:tc>
          <w:tcPr>
            <w:tcW w:w="715" w:type="dxa"/>
            <w:shd w:val="clear" w:color="auto" w:fill="FFFFFF"/>
          </w:tcPr>
          <w:p w:rsidR="00CA13F3" w:rsidRPr="00CA13F3" w:rsidRDefault="00CA13F3" w:rsidP="007D6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96" w:type="dxa"/>
            <w:shd w:val="clear" w:color="auto" w:fill="FFFFFF"/>
          </w:tcPr>
          <w:p w:rsidR="00CA13F3" w:rsidRPr="00CA13F3" w:rsidRDefault="00CA13F3" w:rsidP="007D6E42">
            <w:pPr>
              <w:shd w:val="clear" w:color="auto" w:fill="FFFFFF"/>
              <w:spacing w:after="0" w:line="240" w:lineRule="auto"/>
              <w:ind w:left="5" w:right="235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образовательной </w:t>
            </w: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0348" w:type="dxa"/>
            <w:shd w:val="clear" w:color="auto" w:fill="FFFFFF"/>
          </w:tcPr>
          <w:p w:rsidR="00CA13F3" w:rsidRPr="00CA13F3" w:rsidRDefault="00CA13F3" w:rsidP="007D6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CA13F3" w:rsidRPr="00CA13F3" w:rsidRDefault="00CA13F3" w:rsidP="007D6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«Никольская основная общеобразовательная школа»</w:t>
            </w:r>
          </w:p>
          <w:p w:rsidR="00CA13F3" w:rsidRPr="00CA13F3" w:rsidRDefault="00CA13F3" w:rsidP="007D6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3F3" w:rsidRPr="004C05A1" w:rsidTr="007D6E42">
        <w:trPr>
          <w:trHeight w:hRule="exact" w:val="341"/>
        </w:trPr>
        <w:tc>
          <w:tcPr>
            <w:tcW w:w="715" w:type="dxa"/>
            <w:shd w:val="clear" w:color="auto" w:fill="FFFFFF"/>
          </w:tcPr>
          <w:p w:rsidR="00CA13F3" w:rsidRPr="00CA13F3" w:rsidRDefault="00CA13F3" w:rsidP="007D6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96" w:type="dxa"/>
            <w:shd w:val="clear" w:color="auto" w:fill="FFFFFF"/>
          </w:tcPr>
          <w:p w:rsidR="00CA13F3" w:rsidRPr="00CA13F3" w:rsidRDefault="00CA13F3" w:rsidP="007D6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0348" w:type="dxa"/>
            <w:shd w:val="clear" w:color="auto" w:fill="FFFFFF"/>
          </w:tcPr>
          <w:p w:rsidR="00CA13F3" w:rsidRPr="00CA13F3" w:rsidRDefault="00CA13F3" w:rsidP="003D46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4664">
              <w:rPr>
                <w:rFonts w:ascii="Times New Roman" w:hAnsi="Times New Roman" w:cs="Times New Roman"/>
                <w:sz w:val="28"/>
                <w:szCs w:val="28"/>
              </w:rPr>
              <w:t xml:space="preserve">Цифровые </w:t>
            </w:r>
            <w:proofErr w:type="spellStart"/>
            <w:r w:rsidR="003D4664">
              <w:rPr>
                <w:rFonts w:ascii="Times New Roman" w:hAnsi="Times New Roman" w:cs="Times New Roman"/>
                <w:sz w:val="28"/>
                <w:szCs w:val="28"/>
              </w:rPr>
              <w:t>технологиии</w:t>
            </w:r>
            <w:proofErr w:type="spellEnd"/>
            <w:r w:rsidR="003D4664">
              <w:rPr>
                <w:rFonts w:ascii="Times New Roman" w:hAnsi="Times New Roman" w:cs="Times New Roman"/>
                <w:sz w:val="28"/>
                <w:szCs w:val="28"/>
              </w:rPr>
              <w:t xml:space="preserve"> и Я</w:t>
            </w: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13F3" w:rsidRPr="004C05A1" w:rsidTr="007D6E42">
        <w:trPr>
          <w:trHeight w:hRule="exact" w:val="417"/>
        </w:trPr>
        <w:tc>
          <w:tcPr>
            <w:tcW w:w="715" w:type="dxa"/>
            <w:shd w:val="clear" w:color="auto" w:fill="FFFFFF"/>
          </w:tcPr>
          <w:p w:rsidR="00CA13F3" w:rsidRPr="00CA13F3" w:rsidRDefault="00CA13F3" w:rsidP="007D6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396" w:type="dxa"/>
            <w:shd w:val="clear" w:color="auto" w:fill="FFFFFF"/>
          </w:tcPr>
          <w:p w:rsidR="00CA13F3" w:rsidRPr="00CA13F3" w:rsidRDefault="00CA13F3" w:rsidP="007D6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0348" w:type="dxa"/>
            <w:shd w:val="clear" w:color="auto" w:fill="FFFFFF"/>
          </w:tcPr>
          <w:p w:rsidR="00CA13F3" w:rsidRPr="00CA13F3" w:rsidRDefault="00CA13F3" w:rsidP="007D6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Графкина</w:t>
            </w:r>
            <w:proofErr w:type="spellEnd"/>
            <w:r w:rsidRPr="00CA13F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3D4664" w:rsidRPr="004C05A1" w:rsidTr="007D6E42">
        <w:trPr>
          <w:trHeight w:hRule="exact" w:val="417"/>
        </w:trPr>
        <w:tc>
          <w:tcPr>
            <w:tcW w:w="715" w:type="dxa"/>
            <w:shd w:val="clear" w:color="auto" w:fill="FFFFFF"/>
          </w:tcPr>
          <w:p w:rsidR="003D4664" w:rsidRPr="00CA13F3" w:rsidRDefault="003D4664" w:rsidP="007D6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FFFFFF"/>
          </w:tcPr>
          <w:p w:rsidR="003D4664" w:rsidRPr="00CA13F3" w:rsidRDefault="003D4664" w:rsidP="007D6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0348" w:type="dxa"/>
            <w:shd w:val="clear" w:color="auto" w:fill="FFFFFF"/>
          </w:tcPr>
          <w:p w:rsidR="003D4664" w:rsidRPr="00CA13F3" w:rsidRDefault="003D4664" w:rsidP="007D6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Зырянкина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</w:t>
            </w:r>
          </w:p>
        </w:tc>
      </w:tr>
      <w:tr w:rsidR="00CA13F3" w:rsidRPr="004C05A1" w:rsidTr="007D6E42">
        <w:trPr>
          <w:trHeight w:hRule="exact" w:val="436"/>
        </w:trPr>
        <w:tc>
          <w:tcPr>
            <w:tcW w:w="715" w:type="dxa"/>
            <w:shd w:val="clear" w:color="auto" w:fill="FFFFFF"/>
          </w:tcPr>
          <w:p w:rsidR="00CA13F3" w:rsidRPr="00CA13F3" w:rsidRDefault="00CA13F3" w:rsidP="007D6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96" w:type="dxa"/>
            <w:shd w:val="clear" w:color="auto" w:fill="FFFFFF"/>
          </w:tcPr>
          <w:p w:rsidR="00CA13F3" w:rsidRPr="00CA13F3" w:rsidRDefault="00CA13F3" w:rsidP="007D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</w:t>
            </w:r>
          </w:p>
        </w:tc>
        <w:tc>
          <w:tcPr>
            <w:tcW w:w="10348" w:type="dxa"/>
            <w:shd w:val="clear" w:color="auto" w:fill="FFFFFF"/>
          </w:tcPr>
          <w:p w:rsidR="00CA13F3" w:rsidRPr="00CA13F3" w:rsidRDefault="00CA13F3" w:rsidP="007D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Алексеевич</w:t>
            </w:r>
          </w:p>
        </w:tc>
      </w:tr>
      <w:tr w:rsidR="00CA13F3" w:rsidRPr="004C05A1" w:rsidTr="007A1F1B">
        <w:trPr>
          <w:trHeight w:hRule="exact" w:val="975"/>
        </w:trPr>
        <w:tc>
          <w:tcPr>
            <w:tcW w:w="715" w:type="dxa"/>
            <w:shd w:val="clear" w:color="auto" w:fill="FFFFFF"/>
          </w:tcPr>
          <w:p w:rsidR="00CA13F3" w:rsidRPr="00CA13F3" w:rsidRDefault="00CA13F3" w:rsidP="007D6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96" w:type="dxa"/>
            <w:shd w:val="clear" w:color="auto" w:fill="FFFFFF"/>
          </w:tcPr>
          <w:p w:rsidR="00CA13F3" w:rsidRPr="00CA13F3" w:rsidRDefault="00CA13F3" w:rsidP="007D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Ученик наставляемый</w:t>
            </w:r>
          </w:p>
        </w:tc>
        <w:tc>
          <w:tcPr>
            <w:tcW w:w="10348" w:type="dxa"/>
            <w:shd w:val="clear" w:color="auto" w:fill="FFFFFF"/>
          </w:tcPr>
          <w:p w:rsidR="00CA13F3" w:rsidRPr="00CA13F3" w:rsidRDefault="007A1F1B" w:rsidP="007D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Романова Антонина, Горева Арина, Романова Надежда, Романова Ангелина, Романова Валентина, Самойлова Ангелина, Субботина Елизавета. </w:t>
            </w:r>
          </w:p>
        </w:tc>
      </w:tr>
    </w:tbl>
    <w:p w:rsidR="00CA13F3" w:rsidRPr="0062549A" w:rsidRDefault="00CA13F3" w:rsidP="00CA13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5"/>
        <w:gridCol w:w="2336"/>
        <w:gridCol w:w="11699"/>
      </w:tblGrid>
      <w:tr w:rsidR="00BE018A" w:rsidTr="00D12D28">
        <w:tc>
          <w:tcPr>
            <w:tcW w:w="815" w:type="dxa"/>
          </w:tcPr>
          <w:p w:rsidR="00BE018A" w:rsidRDefault="00BE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6" w:type="dxa"/>
          </w:tcPr>
          <w:p w:rsidR="00BE018A" w:rsidRDefault="00BE018A" w:rsidP="00BE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 программы наставн</w:t>
            </w:r>
            <w:r w:rsidR="00657F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</w:tc>
        <w:tc>
          <w:tcPr>
            <w:tcW w:w="11699" w:type="dxa"/>
          </w:tcPr>
          <w:p w:rsidR="00BE018A" w:rsidRDefault="00BE018A" w:rsidP="00BE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E018A" w:rsidTr="00E809A5">
        <w:tc>
          <w:tcPr>
            <w:tcW w:w="14850" w:type="dxa"/>
            <w:gridSpan w:val="3"/>
          </w:tcPr>
          <w:p w:rsidR="00BE018A" w:rsidRDefault="00BE018A" w:rsidP="00BE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</w:tr>
      <w:tr w:rsidR="00BE018A" w:rsidTr="00D12D28">
        <w:tc>
          <w:tcPr>
            <w:tcW w:w="815" w:type="dxa"/>
          </w:tcPr>
          <w:p w:rsidR="00BE018A" w:rsidRDefault="00BE018A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36" w:type="dxa"/>
          </w:tcPr>
          <w:p w:rsidR="00BE018A" w:rsidRDefault="00BE018A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разработки программы наставничества</w:t>
            </w:r>
          </w:p>
        </w:tc>
        <w:tc>
          <w:tcPr>
            <w:tcW w:w="11699" w:type="dxa"/>
          </w:tcPr>
          <w:p w:rsidR="00CA13F3" w:rsidRPr="00CA13F3" w:rsidRDefault="00CA13F3" w:rsidP="003D4664">
            <w:pPr>
              <w:spacing w:after="23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b/>
                <w:sz w:val="28"/>
                <w:szCs w:val="28"/>
              </w:rPr>
              <w:t>1.Описание общей ситуации в контексте программы наставничества</w:t>
            </w:r>
          </w:p>
          <w:p w:rsidR="00CA13F3" w:rsidRPr="00CA13F3" w:rsidRDefault="00CA13F3" w:rsidP="003D466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образовательной системы – это многокомпонентная характеристика, одним из показателей которой являются образовательные результаты обучающихся. </w:t>
            </w:r>
          </w:p>
          <w:p w:rsidR="00CA13F3" w:rsidRPr="00CA13F3" w:rsidRDefault="00CA13F3" w:rsidP="003D4664">
            <w:pPr>
              <w:spacing w:after="3"/>
              <w:ind w:right="5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 xml:space="preserve">Высокое качество образования проявляется не только в высоких достижениях отдельных образовательных организаций, но и в отсутствии большого разброса в результатах между «слабыми» и «сильными» обучающимися. Чем меньше такой разброс, тем в большей степени можно говорить о преодолении факторов неравенства в предоставлении образовательных возможностей. </w:t>
            </w:r>
          </w:p>
          <w:p w:rsidR="00CA13F3" w:rsidRPr="00CA13F3" w:rsidRDefault="00CA13F3" w:rsidP="003D4664">
            <w:pPr>
              <w:ind w:right="57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система высокого качества позволяет каждому обучающемуся достигать высоких результатов, несмотря на условия, в которых его школа реализует образовательную программу. Условия образовательного процесса определяются контекстом и факторами, специфическими для каждой образовательной организации. </w:t>
            </w:r>
          </w:p>
          <w:p w:rsidR="00CA13F3" w:rsidRPr="00CA13F3" w:rsidRDefault="00CA13F3" w:rsidP="003D4664">
            <w:pPr>
              <w:spacing w:after="12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Низкие образовательные результаты часто являются следствием негативного влияния факторов риска или их сочетания.</w:t>
            </w:r>
          </w:p>
          <w:p w:rsidR="00CA13F3" w:rsidRPr="00CA13F3" w:rsidRDefault="00CA13F3" w:rsidP="003D4664">
            <w:pPr>
              <w:numPr>
                <w:ilvl w:val="0"/>
                <w:numId w:val="4"/>
              </w:numPr>
              <w:ind w:hanging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Предпосылки внедрения программы наставничества </w:t>
            </w:r>
          </w:p>
          <w:p w:rsidR="00CA13F3" w:rsidRPr="00CA13F3" w:rsidRDefault="00CA13F3" w:rsidP="003D4664">
            <w:pPr>
              <w:spacing w:after="32"/>
              <w:ind w:right="5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данной программы состоит в разработке и реализации наставнической практики посредством консультационной деятельности специально подготовленных учеников</w:t>
            </w:r>
            <w:r w:rsidR="003D4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наставников. Наставничество в форме «ученик-ученик» станет действенным личностно-ориентированным инструментом в развитии успешности обучающихся, будет способствовать формированию устойчивых навыков образовательной деятельности, в формировании коммуникативных компетенций как наставляемых, так и наставников. </w:t>
            </w:r>
          </w:p>
          <w:p w:rsidR="00CA13F3" w:rsidRPr="00CA13F3" w:rsidRDefault="00CA13F3" w:rsidP="003D4664">
            <w:pPr>
              <w:numPr>
                <w:ilvl w:val="0"/>
                <w:numId w:val="4"/>
              </w:numPr>
              <w:ind w:hanging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состояние проблемы</w:t>
            </w:r>
          </w:p>
          <w:p w:rsidR="00CA13F3" w:rsidRPr="00CA13F3" w:rsidRDefault="00CA13F3" w:rsidP="003D4664">
            <w:pPr>
              <w:ind w:right="57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 xml:space="preserve">Данные национальных и международных исследований качества образования и образовательного процесса, проводимых в России под эгидой </w:t>
            </w:r>
            <w:proofErr w:type="spellStart"/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CA13F3">
              <w:rPr>
                <w:rFonts w:ascii="Times New Roman" w:hAnsi="Times New Roman" w:cs="Times New Roman"/>
                <w:sz w:val="28"/>
                <w:szCs w:val="28"/>
              </w:rPr>
              <w:t xml:space="preserve"> и Министерства просвещения Российской Федерации, позволяют выявить факторы риска низких результатов. Данные исследований позволяют также оценить степень взаимосвязи образовательных результатов с отдельными характеристиками учебного процесса.</w:t>
            </w:r>
          </w:p>
          <w:p w:rsidR="00CA13F3" w:rsidRPr="00CA13F3" w:rsidRDefault="00CA13F3" w:rsidP="003D4664">
            <w:pPr>
              <w:ind w:right="57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Среди обобщенных факторов риска низких результатов образовательной организации можно выделить: неуверенность обучающихся в своих предметных способностях,</w:t>
            </w:r>
            <w:r w:rsidR="003D4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социально-экономический и культурный статус семьи, неблагоприятную учебную атмосферу в школе. </w:t>
            </w:r>
          </w:p>
          <w:p w:rsidR="00CA13F3" w:rsidRPr="00CA13F3" w:rsidRDefault="00CA13F3" w:rsidP="003D4664">
            <w:pPr>
              <w:spacing w:after="28"/>
              <w:ind w:right="6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 xml:space="preserve">Опыт мировых образовательных систем свидетельствует о важности комплексного анализа данных о школах с целью поддержки отстающих и указывает направление поиска лучших практик внутри самой образовательной системы. </w:t>
            </w:r>
          </w:p>
          <w:p w:rsidR="00BE018A" w:rsidRPr="00CF33EA" w:rsidRDefault="00CA13F3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Таким образом, внедрение программ наставничества в образовательную организацию позволит решить ряд проблем самоопределения, адаптации к учебному процессу, достижения успешности обучающихся и т.д.</w:t>
            </w:r>
          </w:p>
        </w:tc>
      </w:tr>
      <w:tr w:rsidR="00BE018A" w:rsidTr="00D12D28">
        <w:tc>
          <w:tcPr>
            <w:tcW w:w="815" w:type="dxa"/>
          </w:tcPr>
          <w:p w:rsidR="00BE018A" w:rsidRDefault="007A4BA3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336" w:type="dxa"/>
          </w:tcPr>
          <w:p w:rsidR="00BE018A" w:rsidRDefault="007A4BA3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 наставничества</w:t>
            </w:r>
          </w:p>
        </w:tc>
        <w:tc>
          <w:tcPr>
            <w:tcW w:w="11699" w:type="dxa"/>
          </w:tcPr>
          <w:p w:rsidR="00B604A6" w:rsidRDefault="00B604A6" w:rsidP="003D466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604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</w:t>
            </w:r>
            <w:r w:rsidR="003D4664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Цифровые технологии и Я</w:t>
            </w:r>
            <w:r w:rsidRPr="00B60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B604A6">
              <w:rPr>
                <w:rFonts w:ascii="Times New Roman" w:hAnsi="Times New Roman" w:cs="Times New Roman"/>
                <w:sz w:val="28"/>
                <w:szCs w:val="28"/>
              </w:rPr>
              <w:t>предназначена для устранения образовательных дефицитов обучающихся</w:t>
            </w:r>
            <w:r w:rsidRPr="00B604A6">
              <w:rPr>
                <w:rFonts w:ascii="Times New Roman" w:eastAsia="Times New Roman" w:hAnsi="Times New Roman" w:cs="Times New Roman"/>
                <w:sz w:val="28"/>
                <w:szCs w:val="28"/>
              </w:rPr>
              <w:t>, создание условий для успешности обучающихся, в том числе показывающих стабильно низкие результаты, а также условий для реализа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 талантов у одаренных детей.</w:t>
            </w:r>
          </w:p>
          <w:p w:rsidR="00B604A6" w:rsidRDefault="00B604A6" w:rsidP="003D466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="00926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673E" w:rsidRPr="0004387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</w:t>
            </w:r>
            <w:r w:rsidR="0092673E">
              <w:rPr>
                <w:rFonts w:ascii="Times New Roman" w:eastAsia="Times New Roman" w:hAnsi="Times New Roman" w:cs="Times New Roman"/>
                <w:sz w:val="28"/>
                <w:szCs w:val="28"/>
              </w:rPr>
              <w:t>учающихся.</w:t>
            </w:r>
          </w:p>
          <w:p w:rsidR="0092673E" w:rsidRPr="0092673E" w:rsidRDefault="0092673E" w:rsidP="003D4664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6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92673E" w:rsidRPr="00043870" w:rsidRDefault="0092673E" w:rsidP="003D466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43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      </w:r>
          </w:p>
          <w:p w:rsidR="007A4BA3" w:rsidRDefault="0092673E" w:rsidP="003D466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438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3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Раскрытие личностного, творческого, профессионального потенциала каждого обучающегося, поддержка формирования и реализации индивидуальной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траектории.</w:t>
            </w:r>
          </w:p>
        </w:tc>
      </w:tr>
      <w:tr w:rsidR="00BE018A" w:rsidTr="00D12D28">
        <w:tc>
          <w:tcPr>
            <w:tcW w:w="815" w:type="dxa"/>
          </w:tcPr>
          <w:p w:rsidR="00BE018A" w:rsidRDefault="007A4BA3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336" w:type="dxa"/>
          </w:tcPr>
          <w:p w:rsidR="00BE018A" w:rsidRDefault="007A4BA3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699" w:type="dxa"/>
          </w:tcPr>
          <w:p w:rsidR="00BE018A" w:rsidRDefault="007A4BA3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3E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наставничества</w:t>
            </w:r>
            <w:r w:rsidR="009267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D4664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и Я</w:t>
            </w:r>
            <w:r w:rsidR="0092673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год (в течение учебного года)</w:t>
            </w:r>
          </w:p>
        </w:tc>
      </w:tr>
      <w:tr w:rsidR="00BE018A" w:rsidTr="00D12D28">
        <w:tc>
          <w:tcPr>
            <w:tcW w:w="815" w:type="dxa"/>
          </w:tcPr>
          <w:p w:rsidR="00BE018A" w:rsidRDefault="007A4BA3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336" w:type="dxa"/>
          </w:tcPr>
          <w:p w:rsidR="00BE018A" w:rsidRDefault="007A4BA3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с другими документами организации </w:t>
            </w:r>
          </w:p>
        </w:tc>
        <w:tc>
          <w:tcPr>
            <w:tcW w:w="11699" w:type="dxa"/>
          </w:tcPr>
          <w:p w:rsidR="0092673E" w:rsidRPr="0092673E" w:rsidRDefault="0092673E" w:rsidP="003D4664">
            <w:pPr>
              <w:spacing w:after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3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наставничеств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«</w:t>
            </w:r>
            <w:r w:rsidR="003D4664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Цифровые технологии и Я</w:t>
            </w:r>
            <w:r w:rsidRPr="00926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соотнесена со следующими организационно-распорядительными документами: </w:t>
            </w:r>
          </w:p>
          <w:p w:rsidR="0092673E" w:rsidRPr="0092673E" w:rsidRDefault="0092673E" w:rsidP="003D4664">
            <w:pPr>
              <w:numPr>
                <w:ilvl w:val="0"/>
                <w:numId w:val="5"/>
              </w:numPr>
              <w:spacing w:after="39"/>
              <w:ind w:right="3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3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внедрению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Омской области. </w:t>
            </w:r>
          </w:p>
          <w:p w:rsidR="0092673E" w:rsidRPr="0092673E" w:rsidRDefault="0092673E" w:rsidP="003D4664">
            <w:pPr>
              <w:numPr>
                <w:ilvl w:val="0"/>
                <w:numId w:val="5"/>
              </w:numPr>
              <w:ind w:right="3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3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проектных педагогических команд по разработке программ наставничества в образовательных организациях. </w:t>
            </w:r>
          </w:p>
          <w:p w:rsidR="00BE018A" w:rsidRPr="00104E9D" w:rsidRDefault="0092673E" w:rsidP="003D4664">
            <w:pPr>
              <w:pStyle w:val="a4"/>
              <w:numPr>
                <w:ilvl w:val="0"/>
                <w:numId w:val="5"/>
              </w:numPr>
              <w:ind w:firstLine="6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E9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104E9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04E9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17.05.2012 № 413 «Об утверждении федерального государственного образовательного стандарта среднего общего образования»</w:t>
            </w:r>
            <w:r w:rsidR="00104E9D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изменениями от 12.08.2022 года №  732</w:t>
            </w:r>
            <w:r w:rsidRPr="00104E9D">
              <w:rPr>
                <w:rFonts w:ascii="Times New Roman" w:hAnsi="Times New Roman" w:cs="Times New Roman"/>
                <w:sz w:val="28"/>
                <w:szCs w:val="28"/>
              </w:rPr>
              <w:t xml:space="preserve"> (Зарегистриро</w:t>
            </w:r>
            <w:r w:rsidR="00104E9D">
              <w:rPr>
                <w:rFonts w:ascii="Times New Roman" w:hAnsi="Times New Roman" w:cs="Times New Roman"/>
                <w:sz w:val="28"/>
                <w:szCs w:val="28"/>
              </w:rPr>
              <w:t>вано в Минюсте России 12.09.2022  № 70034</w:t>
            </w:r>
            <w:r w:rsidRPr="00104E9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E018A" w:rsidTr="00D12D28">
        <w:tc>
          <w:tcPr>
            <w:tcW w:w="815" w:type="dxa"/>
          </w:tcPr>
          <w:p w:rsidR="00BE018A" w:rsidRDefault="007A4BA3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336" w:type="dxa"/>
          </w:tcPr>
          <w:p w:rsidR="00BE018A" w:rsidRDefault="007A4BA3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Применяемые формы наставничества и технологии</w:t>
            </w:r>
          </w:p>
        </w:tc>
        <w:tc>
          <w:tcPr>
            <w:tcW w:w="11699" w:type="dxa"/>
          </w:tcPr>
          <w:p w:rsidR="00A91110" w:rsidRPr="00043870" w:rsidRDefault="00A91110" w:rsidP="003D466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7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наставничества реализу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ется через организацию работы в </w:t>
            </w:r>
            <w:r w:rsidRPr="0004387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наставнических парах или группах (по выбору) по следующей форме</w:t>
            </w:r>
            <w:r w:rsidRPr="0004387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"ученик-</w:t>
            </w:r>
            <w:r w:rsidRPr="0004387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ученик".</w:t>
            </w:r>
          </w:p>
          <w:p w:rsidR="00A91110" w:rsidRDefault="00A91110" w:rsidP="003D466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7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исходя из ресурсов наставника.</w:t>
            </w:r>
          </w:p>
          <w:p w:rsidR="0004433A" w:rsidRPr="00043870" w:rsidRDefault="0004433A" w:rsidP="003D466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70"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Выбранная форма предполагает взаимодействие обучающихся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      </w:r>
          </w:p>
          <w:p w:rsidR="0004433A" w:rsidRDefault="0004433A" w:rsidP="003D466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110" w:rsidRPr="00A91110" w:rsidRDefault="00A91110" w:rsidP="003D4664">
            <w:pPr>
              <w:ind w:right="7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E018A" w:rsidRPr="0068425D" w:rsidRDefault="00BE018A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A3" w:rsidTr="00A62CEA">
        <w:tc>
          <w:tcPr>
            <w:tcW w:w="14850" w:type="dxa"/>
            <w:gridSpan w:val="3"/>
          </w:tcPr>
          <w:p w:rsidR="007A4BA3" w:rsidRDefault="007A4BA3" w:rsidP="003D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Содержание программы</w:t>
            </w:r>
          </w:p>
        </w:tc>
      </w:tr>
      <w:tr w:rsidR="00BE018A" w:rsidTr="00D12D28">
        <w:tc>
          <w:tcPr>
            <w:tcW w:w="815" w:type="dxa"/>
          </w:tcPr>
          <w:p w:rsidR="00BE018A" w:rsidRDefault="007A4BA3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36" w:type="dxa"/>
          </w:tcPr>
          <w:p w:rsidR="00BE018A" w:rsidRDefault="007A4BA3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участники программы и их функции</w:t>
            </w:r>
          </w:p>
        </w:tc>
        <w:tc>
          <w:tcPr>
            <w:tcW w:w="11699" w:type="dxa"/>
          </w:tcPr>
          <w:p w:rsidR="00AD5CAD" w:rsidRPr="00AD5CAD" w:rsidRDefault="00AD5CAD" w:rsidP="003D4664">
            <w:pPr>
              <w:spacing w:after="19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Программы: куратор, руководитель, наставник, наставляемый. </w:t>
            </w:r>
          </w:p>
          <w:p w:rsidR="00AD5CAD" w:rsidRPr="00AD5CAD" w:rsidRDefault="00AD5CAD" w:rsidP="003D466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AD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  <w:r w:rsidRPr="00AD5CAD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по учебно-воспитательной работе, который осуществляет контроль за реализацией программ наставничества. </w:t>
            </w:r>
          </w:p>
          <w:p w:rsidR="00AD5CAD" w:rsidRPr="00AD5CAD" w:rsidRDefault="00AD5CAD" w:rsidP="003D4664">
            <w:pPr>
              <w:ind w:right="7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A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  <w:r w:rsidRPr="00AD5CA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наставничества – педагогический работник, осуществляющий координацию усилий по психолого-педагогическому сопровождению в образовательной организации. </w:t>
            </w:r>
          </w:p>
          <w:p w:rsidR="00AD5CAD" w:rsidRPr="00AD5CAD" w:rsidRDefault="00AD5CAD" w:rsidP="003D4664">
            <w:pPr>
              <w:ind w:right="6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AD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  <w:r w:rsidRPr="00AD5CAD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 программы наставничества из числа обучающихся, успешный в обучении, что позволяет ему поделиться опытом и навыками, необходимыми для стимуляции и поддержки процессов самореализации и </w:t>
            </w:r>
            <w:proofErr w:type="gramStart"/>
            <w:r w:rsidRPr="00AD5CAD"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самосовершенствования</w:t>
            </w:r>
            <w:proofErr w:type="gramEnd"/>
            <w:r w:rsidRPr="00AD5CAD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наставляемого из числа обучающихся.  </w:t>
            </w:r>
          </w:p>
          <w:p w:rsidR="00AD5CAD" w:rsidRPr="00AD5CAD" w:rsidRDefault="00AD5CAD" w:rsidP="003D4664">
            <w:pPr>
              <w:ind w:right="7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AD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критерием отбора наставников является успешное освоение образовательных программ, </w:t>
            </w:r>
            <w:proofErr w:type="spellStart"/>
            <w:r w:rsidRPr="00AD5CAD"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 w:rsidRPr="00AD5CAD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педагогической поддержки наставляемому. </w:t>
            </w:r>
          </w:p>
          <w:p w:rsidR="00AD5CAD" w:rsidRDefault="00AD5CAD" w:rsidP="003D4664">
            <w:pPr>
              <w:ind w:right="7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Наставник: </w:t>
            </w:r>
            <w:r w:rsidR="002632E4" w:rsidRPr="00246401">
              <w:rPr>
                <w:rFonts w:ascii="Times New Roman" w:hAnsi="Times New Roman" w:cs="Times New Roman"/>
                <w:sz w:val="28"/>
                <w:szCs w:val="28"/>
              </w:rPr>
              <w:t>Активным  учащимся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класса/параллели, принимающий активное участие в жизни школы.</w:t>
            </w:r>
            <w:r w:rsidR="00246401" w:rsidRPr="00246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2E4" w:rsidRPr="00246401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Возможный участник всероссийских организаций или объединений с активной гражданской позицией</w:t>
            </w:r>
            <w:r w:rsidR="00246401" w:rsidRPr="00246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401" w:rsidRDefault="00246401" w:rsidP="003D4664">
            <w:pPr>
              <w:spacing w:after="48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01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наставника</w:t>
            </w:r>
            <w:r w:rsidRPr="002464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37233" w:rsidRPr="00953DB9" w:rsidRDefault="00737233" w:rsidP="003D4664">
            <w:pPr>
              <w:pStyle w:val="a4"/>
              <w:numPr>
                <w:ilvl w:val="0"/>
                <w:numId w:val="7"/>
              </w:numPr>
              <w:spacing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DB9">
              <w:rPr>
                <w:rFonts w:ascii="Times New Roman" w:hAnsi="Times New Roman" w:cs="Times New Roman"/>
                <w:sz w:val="28"/>
                <w:szCs w:val="28"/>
              </w:rPr>
              <w:t>Диагностика образовательных  дефицитов наставляемых</w:t>
            </w:r>
            <w:r w:rsidR="00953D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7233" w:rsidRPr="00737233" w:rsidRDefault="00953DB9" w:rsidP="003D4664">
            <w:pPr>
              <w:pStyle w:val="a4"/>
              <w:numPr>
                <w:ilvl w:val="0"/>
                <w:numId w:val="7"/>
              </w:numPr>
              <w:spacing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7233" w:rsidRPr="00737233">
              <w:rPr>
                <w:rFonts w:ascii="Times New Roman" w:hAnsi="Times New Roman" w:cs="Times New Roman"/>
                <w:sz w:val="28"/>
                <w:szCs w:val="28"/>
              </w:rPr>
              <w:t>рганиза</w:t>
            </w:r>
            <w:r w:rsidR="00737233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 w:rsidR="00737233" w:rsidRPr="00737233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наставнической пары/группы;  </w:t>
            </w:r>
          </w:p>
          <w:p w:rsidR="00737233" w:rsidRDefault="00953DB9" w:rsidP="003D4664">
            <w:pPr>
              <w:spacing w:after="48"/>
              <w:ind w:left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37233" w:rsidRPr="00737233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</w:t>
            </w:r>
            <w:r w:rsidR="00737233" w:rsidRPr="00737233">
              <w:rPr>
                <w:rFonts w:ascii="Times New Roman" w:hAnsi="Times New Roman" w:cs="Times New Roman"/>
                <w:sz w:val="28"/>
                <w:szCs w:val="28"/>
              </w:rPr>
              <w:t xml:space="preserve">бучения наставников;  </w:t>
            </w:r>
          </w:p>
          <w:p w:rsidR="00737233" w:rsidRPr="00737233" w:rsidRDefault="00953DB9" w:rsidP="003D4664">
            <w:pPr>
              <w:pStyle w:val="a4"/>
              <w:numPr>
                <w:ilvl w:val="0"/>
                <w:numId w:val="7"/>
              </w:numPr>
              <w:spacing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7233">
              <w:rPr>
                <w:rFonts w:ascii="Times New Roman" w:hAnsi="Times New Roman" w:cs="Times New Roman"/>
                <w:sz w:val="28"/>
                <w:szCs w:val="28"/>
              </w:rPr>
              <w:t>казание всесторонней помощи и поддержки</w:t>
            </w:r>
            <w:r w:rsidR="00737233" w:rsidRPr="00737233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наставляемому;</w:t>
            </w:r>
          </w:p>
          <w:p w:rsidR="00737233" w:rsidRDefault="00737233" w:rsidP="003D4664">
            <w:pPr>
              <w:spacing w:after="48"/>
              <w:ind w:left="708" w:firstLine="39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233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372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3DB9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редоставление результатов</w:t>
            </w:r>
            <w:r w:rsidRPr="00737233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наставнической работы по запросу куратора;</w:t>
            </w:r>
          </w:p>
          <w:p w:rsidR="00246401" w:rsidRPr="00953DB9" w:rsidRDefault="00953DB9" w:rsidP="003D4664">
            <w:pPr>
              <w:pStyle w:val="a4"/>
              <w:numPr>
                <w:ilvl w:val="0"/>
                <w:numId w:val="6"/>
              </w:numPr>
              <w:spacing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7233" w:rsidRPr="00737233">
              <w:rPr>
                <w:rFonts w:ascii="Times New Roman" w:hAnsi="Times New Roman" w:cs="Times New Roman"/>
                <w:sz w:val="28"/>
                <w:szCs w:val="28"/>
              </w:rPr>
              <w:t>нимательно</w:t>
            </w:r>
            <w:r w:rsidR="0073723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737233" w:rsidRPr="0073723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737233" w:rsidRPr="00737233">
              <w:rPr>
                <w:rFonts w:ascii="Times New Roman" w:hAnsi="Times New Roman" w:cs="Times New Roman"/>
                <w:sz w:val="28"/>
                <w:szCs w:val="28"/>
              </w:rPr>
              <w:t xml:space="preserve"> уважительно</w:t>
            </w:r>
            <w:r w:rsidR="00737233">
              <w:rPr>
                <w:rFonts w:ascii="Times New Roman" w:hAnsi="Times New Roman" w:cs="Times New Roman"/>
                <w:sz w:val="28"/>
                <w:szCs w:val="28"/>
              </w:rPr>
              <w:t>е  отношение</w:t>
            </w:r>
            <w:r w:rsidR="00737233" w:rsidRPr="00737233">
              <w:rPr>
                <w:rFonts w:ascii="Times New Roman" w:hAnsi="Times New Roman" w:cs="Times New Roman"/>
                <w:sz w:val="28"/>
                <w:szCs w:val="28"/>
              </w:rPr>
              <w:t xml:space="preserve"> к наставляемому</w:t>
            </w:r>
            <w:r>
              <w:t>.</w:t>
            </w:r>
          </w:p>
          <w:p w:rsidR="00246401" w:rsidRPr="00246401" w:rsidRDefault="00246401" w:rsidP="003D4664">
            <w:pPr>
              <w:ind w:left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01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Наставляемый:</w:t>
            </w:r>
          </w:p>
          <w:p w:rsidR="00BE018A" w:rsidRPr="0068425D" w:rsidRDefault="00246401" w:rsidP="003D4664">
            <w:pPr>
              <w:spacing w:after="48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01">
              <w:rPr>
                <w:rFonts w:ascii="Times New Roman" w:hAnsi="Times New Roman" w:cs="Times New Roman"/>
                <w:sz w:val="28"/>
                <w:szCs w:val="28"/>
              </w:rPr>
              <w:t>Социально/ценностно</w:t>
            </w:r>
            <w:r w:rsidR="003D46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6401">
              <w:rPr>
                <w:rFonts w:ascii="Times New Roman" w:hAnsi="Times New Roman" w:cs="Times New Roman"/>
                <w:sz w:val="28"/>
                <w:szCs w:val="28"/>
              </w:rPr>
              <w:t xml:space="preserve">дезориентированный учащийся низшей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коллектива. Учащийся с особыми образовательными потребностями , </w:t>
            </w:r>
            <w:r w:rsidRPr="00246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нуждающийся в профессиональной поддержке или ресурсах для обмена мнениями и реализации собственных проектов</w:t>
            </w:r>
            <w:r w:rsidR="007E5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018A" w:rsidTr="00D12D28">
        <w:tc>
          <w:tcPr>
            <w:tcW w:w="815" w:type="dxa"/>
          </w:tcPr>
          <w:p w:rsidR="00BE018A" w:rsidRDefault="007A4BA3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336" w:type="dxa"/>
          </w:tcPr>
          <w:p w:rsidR="00BE018A" w:rsidRDefault="007A4BA3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управления программой наставничества</w:t>
            </w:r>
          </w:p>
        </w:tc>
        <w:tc>
          <w:tcPr>
            <w:tcW w:w="11699" w:type="dxa"/>
          </w:tcPr>
          <w:p w:rsidR="00AE3D3C" w:rsidRPr="00AE3D3C" w:rsidRDefault="00AE3D3C" w:rsidP="003D466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D3C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программой</w:t>
            </w:r>
            <w:r w:rsidRPr="00AE3D3C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 осуществляется  руководителем в соответствии с классическим управленческим циклом: планирование, организация, мотивация, координация, анализ и контроль.  </w:t>
            </w:r>
            <w:r w:rsidRPr="00AE3D3C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E3D3C" w:rsidRPr="00C6181A" w:rsidRDefault="00AE3D3C" w:rsidP="003D466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A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</w:t>
            </w:r>
            <w:r w:rsidRPr="00C6181A"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мотивационной встречи</w:t>
            </w:r>
            <w:r w:rsidR="00DE63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181A">
              <w:rPr>
                <w:rFonts w:ascii="Times New Roman" w:hAnsi="Times New Roman" w:cs="Times New Roman"/>
                <w:sz w:val="28"/>
                <w:szCs w:val="28"/>
              </w:rPr>
              <w:t>с наиболее активными ученик</w:t>
            </w:r>
            <w:r w:rsidR="00DE6354">
              <w:rPr>
                <w:rFonts w:ascii="Times New Roman" w:hAnsi="Times New Roman" w:cs="Times New Roman"/>
                <w:sz w:val="28"/>
                <w:szCs w:val="28"/>
              </w:rPr>
              <w:t>ами образовательной организации</w:t>
            </w:r>
            <w:r w:rsidRPr="00C61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D3C" w:rsidRPr="00C6181A" w:rsidRDefault="00AE3D3C" w:rsidP="003D466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A">
              <w:rPr>
                <w:rFonts w:ascii="Times New Roman" w:hAnsi="Times New Roman" w:cs="Times New Roman"/>
                <w:sz w:val="28"/>
                <w:szCs w:val="28"/>
              </w:rPr>
              <w:t>2. Сбор заявок от желающих попробовать себя в роли наставника.</w:t>
            </w:r>
          </w:p>
          <w:p w:rsidR="00AE3D3C" w:rsidRPr="00C6181A" w:rsidRDefault="00AE3D3C" w:rsidP="003D466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61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</w:t>
            </w:r>
            <w:r w:rsidRPr="00C6181A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 происходит в формате регулярных встреч с куратором программы, на которых учащимся-наставникам предлагаются ролевые ситуации («отличник – двоечник», «лидер – тихоня» и т.д.), которые необходимо проиграть и обсудить с последующей рефлексией. </w:t>
            </w:r>
          </w:p>
          <w:p w:rsidR="00AE3D3C" w:rsidRPr="00C6181A" w:rsidRDefault="00AE3D3C" w:rsidP="003D466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61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пар/групп </w:t>
            </w:r>
            <w:r w:rsidRPr="00C6181A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  <w:r w:rsidR="00DE6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6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81A">
              <w:rPr>
                <w:rFonts w:ascii="Times New Roman" w:hAnsi="Times New Roman" w:cs="Times New Roman"/>
                <w:sz w:val="28"/>
                <w:szCs w:val="28"/>
              </w:rPr>
              <w:t>наставляемый(е</w:t>
            </w:r>
            <w:r w:rsidR="00DE635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E3D3C" w:rsidRPr="000871BE" w:rsidRDefault="00AE3D3C" w:rsidP="003D466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A">
              <w:rPr>
                <w:rFonts w:ascii="Times New Roman" w:hAnsi="Times New Roman" w:cs="Times New Roman"/>
                <w:sz w:val="28"/>
                <w:szCs w:val="28"/>
              </w:rPr>
              <w:t xml:space="preserve">5. Этапу работы по решению поставленной перед парой / группой задачи предшествует </w:t>
            </w:r>
            <w:r w:rsidRPr="00C6181A">
              <w:rPr>
                <w:rFonts w:ascii="Times New Roman" w:hAnsi="Times New Roman" w:cs="Times New Roman"/>
                <w:bCs/>
                <w:sz w:val="28"/>
                <w:szCs w:val="28"/>
              </w:rPr>
              <w:t>этап самоанализа и совместного анализа компетенций,</w:t>
            </w:r>
            <w:r w:rsidR="00DE63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181A">
              <w:rPr>
                <w:rFonts w:ascii="Times New Roman" w:hAnsi="Times New Roman" w:cs="Times New Roman"/>
                <w:bCs/>
                <w:sz w:val="28"/>
                <w:szCs w:val="28"/>
              </w:rPr>
              <w:t>и умений как наставника, так и наставляемого</w:t>
            </w:r>
            <w:r w:rsidRPr="00C618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3D3C" w:rsidRDefault="00DE6354" w:rsidP="003D466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</w:t>
            </w:r>
            <w:r w:rsidR="003D4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</w:t>
            </w:r>
            <w:r w:rsidR="00AE3D3C" w:rsidRPr="00C6181A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наставнических пар.</w:t>
            </w:r>
          </w:p>
          <w:p w:rsidR="00E371CD" w:rsidRDefault="00DE6354" w:rsidP="003D4664">
            <w:pPr>
              <w:ind w:lef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D4664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DE635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промежуточных </w:t>
            </w:r>
            <w:r w:rsidRPr="00DE6354">
              <w:rPr>
                <w:rFonts w:ascii="Times New Roman" w:hAnsi="Times New Roman" w:cs="Times New Roman"/>
                <w:sz w:val="28"/>
                <w:szCs w:val="28"/>
              </w:rPr>
              <w:tab/>
              <w:t>итогов</w:t>
            </w:r>
            <w:r w:rsidR="00E37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6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3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E6354" w:rsidRPr="00DE6354" w:rsidRDefault="00E371CD" w:rsidP="003D4664">
            <w:pPr>
              <w:ind w:lef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E6354" w:rsidRPr="00DE635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уровня </w:t>
            </w:r>
            <w:proofErr w:type="spellStart"/>
            <w:r w:rsidR="00DE6354" w:rsidRPr="00DE635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354" w:rsidRPr="00DE6354">
              <w:rPr>
                <w:rFonts w:ascii="Times New Roman" w:hAnsi="Times New Roman" w:cs="Times New Roman"/>
                <w:b/>
                <w:sz w:val="28"/>
                <w:szCs w:val="28"/>
              </w:rPr>
              <w:t>метакомпетентности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6354" w:rsidRPr="00DE6354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наставляемого – </w:t>
            </w:r>
            <w:r w:rsidR="00DE6354" w:rsidRPr="00DE6354">
              <w:rPr>
                <w:rFonts w:ascii="Times New Roman" w:hAnsi="Times New Roman" w:cs="Times New Roman"/>
                <w:b/>
                <w:color w:val="0F1011"/>
                <w:sz w:val="28"/>
                <w:szCs w:val="28"/>
              </w:rPr>
              <w:t>адаптивные способности</w:t>
            </w:r>
            <w:r w:rsidR="00DE6354" w:rsidRPr="00DE6354">
              <w:rPr>
                <w:rFonts w:ascii="Times New Roman" w:hAnsi="Times New Roman" w:cs="Times New Roman"/>
                <w:color w:val="0F1011"/>
                <w:sz w:val="28"/>
                <w:szCs w:val="28"/>
              </w:rPr>
              <w:t>.</w:t>
            </w:r>
          </w:p>
          <w:p w:rsidR="00BE018A" w:rsidRPr="001E1B01" w:rsidRDefault="00E371CD" w:rsidP="003D466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E6354" w:rsidRPr="00DE6354">
              <w:rPr>
                <w:rFonts w:ascii="Times New Roman" w:hAnsi="Times New Roman" w:cs="Times New Roman"/>
                <w:sz w:val="28"/>
                <w:szCs w:val="28"/>
              </w:rPr>
              <w:t>Награждение и поощрение наставников за активную работу</w:t>
            </w:r>
          </w:p>
        </w:tc>
      </w:tr>
      <w:tr w:rsidR="00D12D28" w:rsidTr="00ED4D55">
        <w:tc>
          <w:tcPr>
            <w:tcW w:w="14850" w:type="dxa"/>
            <w:gridSpan w:val="3"/>
          </w:tcPr>
          <w:p w:rsidR="00D12D28" w:rsidRDefault="00D12D28" w:rsidP="003D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Оценка результатов программы и ее эффективности</w:t>
            </w:r>
          </w:p>
        </w:tc>
      </w:tr>
      <w:tr w:rsidR="00BE018A" w:rsidTr="00D12D28">
        <w:tc>
          <w:tcPr>
            <w:tcW w:w="815" w:type="dxa"/>
          </w:tcPr>
          <w:p w:rsidR="00BE018A" w:rsidRDefault="00D12D28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336" w:type="dxa"/>
          </w:tcPr>
          <w:p w:rsidR="00BE018A" w:rsidRDefault="00D12D28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и оценки</w:t>
            </w:r>
          </w:p>
        </w:tc>
        <w:tc>
          <w:tcPr>
            <w:tcW w:w="11699" w:type="dxa"/>
          </w:tcPr>
          <w:p w:rsidR="00E371CD" w:rsidRPr="00E371CD" w:rsidRDefault="00E371CD" w:rsidP="003D466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реализации программы наставничества осуществляется на всех этапах и предполагает документирование каждого этапа реализации программы. </w:t>
            </w:r>
          </w:p>
          <w:p w:rsidR="00E371CD" w:rsidRDefault="00E371CD" w:rsidP="003D4664">
            <w:pPr>
              <w:spacing w:after="28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C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необходимых документов, сопровождающих процесс реализации программы: </w:t>
            </w:r>
          </w:p>
          <w:p w:rsidR="00090CE9" w:rsidRPr="00090CE9" w:rsidRDefault="00090CE9" w:rsidP="003D4664">
            <w:pPr>
              <w:numPr>
                <w:ilvl w:val="0"/>
                <w:numId w:val="10"/>
              </w:numPr>
              <w:spacing w:after="26"/>
              <w:ind w:left="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9">
              <w:rPr>
                <w:rFonts w:ascii="Times New Roman" w:hAnsi="Times New Roman" w:cs="Times New Roman"/>
                <w:sz w:val="28"/>
                <w:szCs w:val="28"/>
              </w:rPr>
              <w:t xml:space="preserve">Анкета для выявления запросов наставляемых (обучающихся, молодых специалистов). </w:t>
            </w:r>
          </w:p>
          <w:p w:rsidR="00090CE9" w:rsidRPr="00090CE9" w:rsidRDefault="00090CE9" w:rsidP="003D4664">
            <w:pPr>
              <w:numPr>
                <w:ilvl w:val="0"/>
                <w:numId w:val="10"/>
              </w:numPr>
              <w:spacing w:after="23"/>
              <w:ind w:left="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9">
              <w:rPr>
                <w:rFonts w:ascii="Times New Roman" w:hAnsi="Times New Roman" w:cs="Times New Roman"/>
                <w:sz w:val="28"/>
                <w:szCs w:val="28"/>
              </w:rPr>
              <w:t xml:space="preserve">Анкета для выявления компетенций наставника. </w:t>
            </w:r>
          </w:p>
          <w:p w:rsidR="00090CE9" w:rsidRPr="00090CE9" w:rsidRDefault="00090CE9" w:rsidP="003D4664">
            <w:pPr>
              <w:numPr>
                <w:ilvl w:val="0"/>
                <w:numId w:val="10"/>
              </w:numPr>
              <w:spacing w:after="23"/>
              <w:ind w:left="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9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– вопросы о реальных коммуникационных возможностях и уровнях </w:t>
            </w:r>
            <w:proofErr w:type="spellStart"/>
            <w:r w:rsidRPr="00090CE9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09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CE9" w:rsidRPr="00090CE9" w:rsidRDefault="00090CE9" w:rsidP="003D4664">
            <w:pPr>
              <w:numPr>
                <w:ilvl w:val="0"/>
                <w:numId w:val="10"/>
              </w:numPr>
              <w:spacing w:after="26"/>
              <w:ind w:left="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9">
              <w:rPr>
                <w:rFonts w:ascii="Times New Roman" w:hAnsi="Times New Roman" w:cs="Times New Roman"/>
                <w:sz w:val="28"/>
                <w:szCs w:val="28"/>
              </w:rPr>
              <w:t xml:space="preserve">Дневник наставника. </w:t>
            </w:r>
          </w:p>
          <w:p w:rsidR="00090CE9" w:rsidRPr="00090CE9" w:rsidRDefault="00090CE9" w:rsidP="003D4664">
            <w:pPr>
              <w:numPr>
                <w:ilvl w:val="0"/>
                <w:numId w:val="10"/>
              </w:numPr>
              <w:ind w:left="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Дневник наставляемого. </w:t>
            </w:r>
          </w:p>
          <w:p w:rsidR="00090CE9" w:rsidRPr="00090CE9" w:rsidRDefault="00090CE9" w:rsidP="003D4664">
            <w:pPr>
              <w:numPr>
                <w:ilvl w:val="0"/>
                <w:numId w:val="10"/>
              </w:numPr>
              <w:spacing w:after="26"/>
              <w:ind w:left="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9">
              <w:rPr>
                <w:rFonts w:ascii="Times New Roman" w:hAnsi="Times New Roman" w:cs="Times New Roman"/>
                <w:sz w:val="28"/>
                <w:szCs w:val="28"/>
              </w:rPr>
              <w:t xml:space="preserve">Анкета удовлетворенности наставника. </w:t>
            </w:r>
          </w:p>
          <w:p w:rsidR="00090CE9" w:rsidRPr="00090CE9" w:rsidRDefault="00090CE9" w:rsidP="003D4664">
            <w:pPr>
              <w:numPr>
                <w:ilvl w:val="0"/>
                <w:numId w:val="10"/>
              </w:numPr>
              <w:spacing w:after="22"/>
              <w:ind w:left="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9">
              <w:rPr>
                <w:rFonts w:ascii="Times New Roman" w:hAnsi="Times New Roman" w:cs="Times New Roman"/>
                <w:sz w:val="28"/>
                <w:szCs w:val="28"/>
              </w:rPr>
              <w:t xml:space="preserve">Анкета удовлетворенности наставляемого. </w:t>
            </w:r>
          </w:p>
          <w:p w:rsidR="00090CE9" w:rsidRPr="00090CE9" w:rsidRDefault="00090CE9" w:rsidP="003D4664">
            <w:pPr>
              <w:numPr>
                <w:ilvl w:val="0"/>
                <w:numId w:val="10"/>
              </w:numPr>
              <w:spacing w:after="27"/>
              <w:ind w:left="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9">
              <w:rPr>
                <w:rFonts w:ascii="Times New Roman" w:hAnsi="Times New Roman" w:cs="Times New Roman"/>
                <w:sz w:val="28"/>
                <w:szCs w:val="28"/>
              </w:rPr>
              <w:t xml:space="preserve">Отчет наставника. </w:t>
            </w:r>
          </w:p>
          <w:p w:rsidR="00090CE9" w:rsidRDefault="00090CE9" w:rsidP="003D4664">
            <w:pPr>
              <w:numPr>
                <w:ilvl w:val="0"/>
                <w:numId w:val="10"/>
              </w:numPr>
              <w:spacing w:after="22"/>
              <w:ind w:left="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9">
              <w:rPr>
                <w:rFonts w:ascii="Times New Roman" w:hAnsi="Times New Roman" w:cs="Times New Roman"/>
                <w:sz w:val="28"/>
                <w:szCs w:val="28"/>
              </w:rPr>
              <w:t>Лист оценки работы наставника.</w:t>
            </w:r>
          </w:p>
          <w:p w:rsidR="00090CE9" w:rsidRPr="00090CE9" w:rsidRDefault="00090CE9" w:rsidP="003D4664">
            <w:pPr>
              <w:numPr>
                <w:ilvl w:val="0"/>
                <w:numId w:val="10"/>
              </w:numPr>
              <w:spacing w:after="22"/>
              <w:ind w:left="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самооценки наставляемых.</w:t>
            </w:r>
            <w:r w:rsidRPr="0009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CE9" w:rsidRPr="00090CE9" w:rsidRDefault="00090CE9" w:rsidP="003D4664">
            <w:pPr>
              <w:numPr>
                <w:ilvl w:val="0"/>
                <w:numId w:val="10"/>
              </w:numPr>
              <w:spacing w:after="20"/>
              <w:ind w:left="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9">
              <w:rPr>
                <w:rFonts w:ascii="Times New Roman" w:hAnsi="Times New Roman" w:cs="Times New Roman"/>
                <w:sz w:val="28"/>
                <w:szCs w:val="28"/>
              </w:rPr>
              <w:t xml:space="preserve">База наставников. </w:t>
            </w:r>
          </w:p>
          <w:p w:rsidR="00090CE9" w:rsidRPr="00090CE9" w:rsidRDefault="00090CE9" w:rsidP="003D4664">
            <w:pPr>
              <w:numPr>
                <w:ilvl w:val="0"/>
                <w:numId w:val="10"/>
              </w:numPr>
              <w:ind w:left="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9">
              <w:rPr>
                <w:rFonts w:ascii="Times New Roman" w:hAnsi="Times New Roman" w:cs="Times New Roman"/>
                <w:sz w:val="28"/>
                <w:szCs w:val="28"/>
              </w:rPr>
              <w:t xml:space="preserve">База наставляемых  </w:t>
            </w:r>
          </w:p>
          <w:p w:rsidR="00090CE9" w:rsidRPr="00090CE9" w:rsidRDefault="00090CE9" w:rsidP="003D466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9">
              <w:rPr>
                <w:rFonts w:ascii="Times New Roman" w:hAnsi="Times New Roman" w:cs="Times New Roman"/>
                <w:sz w:val="28"/>
                <w:szCs w:val="28"/>
              </w:rPr>
              <w:t xml:space="preserve">Куратор программы наставничества руководителю </w:t>
            </w:r>
            <w:proofErr w:type="gramStart"/>
            <w:r w:rsidRPr="00090CE9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  <w:r w:rsidR="00CC161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</w:t>
            </w:r>
            <w:proofErr w:type="gramEnd"/>
            <w:r w:rsidR="00CC1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CE9">
              <w:rPr>
                <w:rFonts w:ascii="Times New Roman" w:hAnsi="Times New Roman" w:cs="Times New Roman"/>
                <w:sz w:val="28"/>
                <w:szCs w:val="28"/>
              </w:rPr>
              <w:t xml:space="preserve">отчет о ходе реализации программы наставничества и дневник наставника. </w:t>
            </w:r>
          </w:p>
          <w:p w:rsidR="00BE018A" w:rsidRPr="00C45C5E" w:rsidRDefault="00090CE9" w:rsidP="003D4664">
            <w:pPr>
              <w:spacing w:after="28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9">
              <w:rPr>
                <w:rFonts w:ascii="Times New Roman" w:hAnsi="Times New Roman" w:cs="Times New Roman"/>
                <w:sz w:val="28"/>
                <w:szCs w:val="28"/>
              </w:rPr>
              <w:t xml:space="preserve">   Куратор программы наставничества размещает информацию о реализации основных мероприятий программы наставничества на официальном информационном сайте.</w:t>
            </w:r>
          </w:p>
        </w:tc>
      </w:tr>
      <w:tr w:rsidR="00BE018A" w:rsidTr="00D12D28">
        <w:tc>
          <w:tcPr>
            <w:tcW w:w="815" w:type="dxa"/>
          </w:tcPr>
          <w:p w:rsidR="00BE018A" w:rsidRDefault="00D12D28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336" w:type="dxa"/>
          </w:tcPr>
          <w:p w:rsidR="00BE018A" w:rsidRDefault="00D12D28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и критерии оценки результативности программы наставничества</w:t>
            </w:r>
          </w:p>
        </w:tc>
        <w:tc>
          <w:tcPr>
            <w:tcW w:w="11699" w:type="dxa"/>
          </w:tcPr>
          <w:p w:rsidR="00BE018A" w:rsidRDefault="00CC1615" w:rsidP="003D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615">
              <w:rPr>
                <w:rFonts w:ascii="Times New Roman" w:hAnsi="Times New Roman" w:cs="Times New Roman"/>
                <w:sz w:val="28"/>
                <w:szCs w:val="28"/>
              </w:rPr>
              <w:t>Показатели успешной реализации программы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«успех каждого ребенка»:</w:t>
            </w:r>
          </w:p>
          <w:p w:rsidR="00CC1615" w:rsidRPr="00B00869" w:rsidRDefault="00CC1615" w:rsidP="003D4664">
            <w:pPr>
              <w:widowControl w:val="0"/>
              <w:numPr>
                <w:ilvl w:val="0"/>
                <w:numId w:val="11"/>
              </w:numPr>
              <w:tabs>
                <w:tab w:val="left" w:pos="567"/>
                <w:tab w:val="left" w:pos="1348"/>
              </w:tabs>
              <w:autoSpaceDE w:val="0"/>
              <w:autoSpaceDN w:val="0"/>
              <w:spacing w:before="81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Увеличение уровня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включения наставляемых во все социальные, культурные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 образовательные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процессы.</w:t>
            </w:r>
          </w:p>
          <w:p w:rsidR="00CC1615" w:rsidRPr="00B00869" w:rsidRDefault="00CC1615" w:rsidP="003D4664">
            <w:pPr>
              <w:widowControl w:val="0"/>
              <w:numPr>
                <w:ilvl w:val="0"/>
                <w:numId w:val="11"/>
              </w:numPr>
              <w:tabs>
                <w:tab w:val="left" w:pos="567"/>
                <w:tab w:val="left" w:pos="1348"/>
              </w:tabs>
              <w:autoSpaceDE w:val="0"/>
              <w:autoSpaceDN w:val="0"/>
              <w:spacing w:before="4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Повышение успеваемости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школе.</w:t>
            </w:r>
          </w:p>
          <w:p w:rsidR="00CC1615" w:rsidRPr="00B00869" w:rsidRDefault="00CC1615" w:rsidP="003D4664">
            <w:pPr>
              <w:widowControl w:val="0"/>
              <w:numPr>
                <w:ilvl w:val="0"/>
                <w:numId w:val="11"/>
              </w:numPr>
              <w:tabs>
                <w:tab w:val="left" w:pos="567"/>
                <w:tab w:val="left" w:pos="1348"/>
              </w:tabs>
              <w:autoSpaceDE w:val="0"/>
              <w:autoSpaceDN w:val="0"/>
              <w:spacing w:before="2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Улучшение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психоэмоционального фона </w:t>
            </w:r>
            <w:r w:rsidRPr="00B008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ru-RU"/>
              </w:rPr>
              <w:t xml:space="preserve">внутри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группы, класса, школы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целом.</w:t>
            </w:r>
          </w:p>
          <w:p w:rsidR="00CC1615" w:rsidRPr="00B00869" w:rsidRDefault="00CC1615" w:rsidP="003D4664">
            <w:pPr>
              <w:widowControl w:val="0"/>
              <w:numPr>
                <w:ilvl w:val="0"/>
                <w:numId w:val="11"/>
              </w:numPr>
              <w:tabs>
                <w:tab w:val="left" w:pos="567"/>
                <w:tab w:val="left" w:pos="1348"/>
              </w:tabs>
              <w:autoSpaceDE w:val="0"/>
              <w:autoSpaceDN w:val="0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Увеличение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а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посещаемости творческих кружков, объединений, спортивных секций.</w:t>
            </w:r>
          </w:p>
          <w:p w:rsidR="00CC1615" w:rsidRDefault="003D4664" w:rsidP="003D4664">
            <w:pPr>
              <w:widowControl w:val="0"/>
              <w:numPr>
                <w:ilvl w:val="0"/>
                <w:numId w:val="11"/>
              </w:numPr>
              <w:tabs>
                <w:tab w:val="left" w:pos="567"/>
                <w:tab w:val="left" w:pos="1348"/>
                <w:tab w:val="left" w:pos="3286"/>
                <w:tab w:val="left" w:pos="3628"/>
                <w:tab w:val="left" w:pos="5265"/>
                <w:tab w:val="left" w:pos="5923"/>
                <w:tab w:val="left" w:pos="7023"/>
                <w:tab w:val="left" w:pos="8785"/>
                <w:tab w:val="left" w:pos="10149"/>
              </w:tabs>
              <w:autoSpaceDE w:val="0"/>
              <w:autoSpaceDN w:val="0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Количественный и качественный рост успешно реализованных </w:t>
            </w:r>
            <w:r w:rsidR="00CC1615"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CC1615" w:rsidRPr="00B00869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bidi="ru-RU"/>
              </w:rPr>
              <w:t xml:space="preserve">и </w:t>
            </w:r>
            <w:r w:rsidR="00CC1615"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образовательных</w:t>
            </w:r>
            <w:r w:rsidR="00CC161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CC1615"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проектов.</w:t>
            </w:r>
          </w:p>
          <w:p w:rsidR="0032744F" w:rsidRPr="00B00869" w:rsidRDefault="0032744F" w:rsidP="003D4664">
            <w:pPr>
              <w:widowControl w:val="0"/>
              <w:numPr>
                <w:ilvl w:val="0"/>
                <w:numId w:val="11"/>
              </w:numPr>
              <w:tabs>
                <w:tab w:val="left" w:pos="567"/>
                <w:tab w:val="left" w:pos="1348"/>
                <w:tab w:val="left" w:pos="3286"/>
                <w:tab w:val="left" w:pos="3628"/>
                <w:tab w:val="left" w:pos="5265"/>
                <w:tab w:val="left" w:pos="5923"/>
                <w:tab w:val="left" w:pos="7023"/>
                <w:tab w:val="left" w:pos="8785"/>
                <w:tab w:val="left" w:pos="10149"/>
              </w:tabs>
              <w:autoSpaceDE w:val="0"/>
              <w:autoSpaceDN w:val="0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Реализация к </w:t>
            </w:r>
            <w:r w:rsidRPr="0004387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самостоятельной, осознанной и социально продуктивной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C1615" w:rsidRPr="00B00869" w:rsidRDefault="00CC1615" w:rsidP="003D4664">
            <w:pPr>
              <w:widowControl w:val="0"/>
              <w:numPr>
                <w:ilvl w:val="0"/>
                <w:numId w:val="11"/>
              </w:numPr>
              <w:tabs>
                <w:tab w:val="left" w:pos="567"/>
                <w:tab w:val="left" w:pos="1348"/>
              </w:tabs>
              <w:autoSpaceDE w:val="0"/>
              <w:autoSpaceDN w:val="0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Снижение числа обучающихся состоящих на различных видах</w:t>
            </w:r>
            <w:r w:rsidR="0032744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учета.</w:t>
            </w:r>
          </w:p>
          <w:p w:rsidR="00CC1615" w:rsidRPr="00CC1615" w:rsidRDefault="00CC1615" w:rsidP="003D4664">
            <w:pPr>
              <w:widowControl w:val="0"/>
              <w:numPr>
                <w:ilvl w:val="0"/>
                <w:numId w:val="11"/>
              </w:numPr>
              <w:tabs>
                <w:tab w:val="left" w:pos="567"/>
                <w:tab w:val="left" w:pos="1348"/>
              </w:tabs>
              <w:autoSpaceDE w:val="0"/>
              <w:autoSpaceDN w:val="0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Снижение количества </w:t>
            </w:r>
            <w:r w:rsidR="0032744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конфликтов</w:t>
            </w:r>
            <w:r w:rsidRPr="00B0086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внутри коллектива обучающихся.   </w:t>
            </w:r>
          </w:p>
        </w:tc>
      </w:tr>
      <w:tr w:rsidR="00D12D28" w:rsidTr="00760BB5">
        <w:tc>
          <w:tcPr>
            <w:tcW w:w="14850" w:type="dxa"/>
            <w:gridSpan w:val="3"/>
          </w:tcPr>
          <w:p w:rsidR="00D12D28" w:rsidRPr="007967FA" w:rsidRDefault="00D12D28" w:rsidP="003D46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7FA">
              <w:rPr>
                <w:rFonts w:ascii="Times New Roman" w:hAnsi="Times New Roman" w:cs="Times New Roman"/>
                <w:b/>
                <w:sz w:val="28"/>
                <w:szCs w:val="28"/>
              </w:rPr>
              <w:t>4. План реализации мероприятий программы наставничества на учебный год</w:t>
            </w:r>
          </w:p>
        </w:tc>
      </w:tr>
    </w:tbl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815"/>
        <w:gridCol w:w="2336"/>
        <w:gridCol w:w="11699"/>
      </w:tblGrid>
      <w:tr w:rsidR="007D6A7B" w:rsidTr="00DA0797">
        <w:tc>
          <w:tcPr>
            <w:tcW w:w="815" w:type="dxa"/>
          </w:tcPr>
          <w:p w:rsidR="007D6A7B" w:rsidRDefault="007D6A7B" w:rsidP="00DA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7D6A7B" w:rsidRDefault="007D6A7B" w:rsidP="00DA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99" w:type="dxa"/>
          </w:tcPr>
          <w:p w:rsidR="007D6A7B" w:rsidRDefault="007D6A7B" w:rsidP="00DA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Табличное решение логических задач.</w:t>
            </w:r>
          </w:p>
        </w:tc>
      </w:tr>
      <w:tr w:rsidR="007D6A7B" w:rsidTr="00DA0797">
        <w:tc>
          <w:tcPr>
            <w:tcW w:w="815" w:type="dxa"/>
          </w:tcPr>
          <w:p w:rsidR="007D6A7B" w:rsidRDefault="007D6A7B" w:rsidP="00DA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7D6A7B" w:rsidRDefault="007D6A7B" w:rsidP="00DA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699" w:type="dxa"/>
          </w:tcPr>
          <w:p w:rsidR="007D6A7B" w:rsidRDefault="007D6A7B" w:rsidP="00DA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– способ упорядочивания информации.</w:t>
            </w:r>
          </w:p>
        </w:tc>
      </w:tr>
      <w:tr w:rsidR="007D6A7B" w:rsidTr="00DA0797">
        <w:tc>
          <w:tcPr>
            <w:tcW w:w="815" w:type="dxa"/>
          </w:tcPr>
          <w:p w:rsidR="007D6A7B" w:rsidRDefault="007D6A7B" w:rsidP="00DA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7D6A7B" w:rsidRDefault="007D6A7B" w:rsidP="00DA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699" w:type="dxa"/>
          </w:tcPr>
          <w:p w:rsidR="007D6A7B" w:rsidRDefault="007D6A7B" w:rsidP="00DA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Кодирование как изменение формы представления информации. </w:t>
            </w:r>
          </w:p>
        </w:tc>
      </w:tr>
      <w:tr w:rsidR="007D6A7B" w:rsidTr="00DA0797">
        <w:tc>
          <w:tcPr>
            <w:tcW w:w="815" w:type="dxa"/>
          </w:tcPr>
          <w:p w:rsidR="007D6A7B" w:rsidRDefault="007D6A7B" w:rsidP="00DA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7D6A7B" w:rsidRDefault="007D6A7B" w:rsidP="00DA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699" w:type="dxa"/>
          </w:tcPr>
          <w:p w:rsidR="007D6A7B" w:rsidRDefault="007D6A7B" w:rsidP="00DA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Кодирование алфавита. </w:t>
            </w:r>
          </w:p>
        </w:tc>
      </w:tr>
      <w:tr w:rsidR="007D6A7B" w:rsidTr="00DA0797">
        <w:tc>
          <w:tcPr>
            <w:tcW w:w="815" w:type="dxa"/>
          </w:tcPr>
          <w:p w:rsidR="007D6A7B" w:rsidRDefault="007D6A7B" w:rsidP="00DA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7D6A7B" w:rsidRDefault="007D6A7B" w:rsidP="00DA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699" w:type="dxa"/>
          </w:tcPr>
          <w:p w:rsidR="007D6A7B" w:rsidRDefault="007D6A7B" w:rsidP="00DA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Диаграммы.</w:t>
            </w:r>
          </w:p>
        </w:tc>
      </w:tr>
      <w:tr w:rsidR="007D6A7B" w:rsidTr="00DA0797">
        <w:tc>
          <w:tcPr>
            <w:tcW w:w="815" w:type="dxa"/>
          </w:tcPr>
          <w:p w:rsidR="007D6A7B" w:rsidRDefault="007D6A7B" w:rsidP="00DA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7D6A7B" w:rsidRDefault="007D6A7B" w:rsidP="00DA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699" w:type="dxa"/>
          </w:tcPr>
          <w:p w:rsidR="007D6A7B" w:rsidRDefault="007D6A7B" w:rsidP="00DA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графических изображений.</w:t>
            </w:r>
          </w:p>
        </w:tc>
      </w:tr>
      <w:tr w:rsidR="007D6A7B" w:rsidTr="00DA0797">
        <w:tc>
          <w:tcPr>
            <w:tcW w:w="815" w:type="dxa"/>
          </w:tcPr>
          <w:p w:rsidR="007D6A7B" w:rsidRDefault="007D6A7B" w:rsidP="00DA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7D6A7B" w:rsidRDefault="007D6A7B" w:rsidP="00DA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699" w:type="dxa"/>
          </w:tcPr>
          <w:p w:rsidR="007D6A7B" w:rsidRDefault="007D6A7B" w:rsidP="00DA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движущихся изображений.</w:t>
            </w:r>
          </w:p>
        </w:tc>
      </w:tr>
      <w:tr w:rsidR="007D6A7B" w:rsidTr="00DA0797">
        <w:tc>
          <w:tcPr>
            <w:tcW w:w="815" w:type="dxa"/>
          </w:tcPr>
          <w:p w:rsidR="007D6A7B" w:rsidRDefault="007D6A7B" w:rsidP="00DA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36" w:type="dxa"/>
          </w:tcPr>
          <w:p w:rsidR="007D6A7B" w:rsidRDefault="007D6A7B" w:rsidP="00DA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699" w:type="dxa"/>
          </w:tcPr>
          <w:p w:rsidR="007D6A7B" w:rsidRDefault="007D6A7B" w:rsidP="00DA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анимации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Анимирование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файлов.</w:t>
            </w:r>
          </w:p>
        </w:tc>
      </w:tr>
      <w:tr w:rsidR="007D6A7B" w:rsidTr="00DA0797">
        <w:tc>
          <w:tcPr>
            <w:tcW w:w="815" w:type="dxa"/>
          </w:tcPr>
          <w:p w:rsidR="007D6A7B" w:rsidRDefault="007D6A7B" w:rsidP="00DA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7D6A7B" w:rsidRDefault="007D6A7B" w:rsidP="00DA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699" w:type="dxa"/>
          </w:tcPr>
          <w:p w:rsidR="007D6A7B" w:rsidRDefault="007D6A7B" w:rsidP="00DA0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презентации, добавление эффектов.</w:t>
            </w:r>
          </w:p>
        </w:tc>
      </w:tr>
    </w:tbl>
    <w:p w:rsidR="00643113" w:rsidRPr="0062549A" w:rsidRDefault="00643113" w:rsidP="003D4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643113" w:rsidRPr="0062549A" w:rsidSect="0064311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76F"/>
    <w:multiLevelType w:val="hybridMultilevel"/>
    <w:tmpl w:val="67942524"/>
    <w:lvl w:ilvl="0" w:tplc="384039E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D4EB94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566EC6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14A1FC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6F1D8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D4A4E4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B299E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40EDC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96182A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410569"/>
    <w:multiLevelType w:val="multilevel"/>
    <w:tmpl w:val="9B9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421B5"/>
    <w:multiLevelType w:val="hybridMultilevel"/>
    <w:tmpl w:val="713C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D3C49"/>
    <w:multiLevelType w:val="hybridMultilevel"/>
    <w:tmpl w:val="9B405400"/>
    <w:lvl w:ilvl="0" w:tplc="FB442634">
      <w:start w:val="1"/>
      <w:numFmt w:val="decimal"/>
      <w:lvlText w:val="%1."/>
      <w:lvlJc w:val="left"/>
      <w:pPr>
        <w:ind w:left="1429" w:hanging="279"/>
      </w:pPr>
      <w:rPr>
        <w:rFonts w:ascii="Times New Roman" w:eastAsia="Times New Roman" w:hAnsi="Times New Roman" w:cs="Times New Roman" w:hint="default"/>
        <w:b w:val="0"/>
        <w:spacing w:val="-20"/>
        <w:w w:val="100"/>
        <w:sz w:val="24"/>
        <w:szCs w:val="24"/>
        <w:lang w:val="ru-RU" w:eastAsia="ru-RU" w:bidi="ru-RU"/>
      </w:rPr>
    </w:lvl>
    <w:lvl w:ilvl="1" w:tplc="1086522C">
      <w:numFmt w:val="bullet"/>
      <w:lvlText w:val="•"/>
      <w:lvlJc w:val="left"/>
      <w:pPr>
        <w:ind w:left="2342" w:hanging="279"/>
      </w:pPr>
      <w:rPr>
        <w:rFonts w:hint="default"/>
        <w:lang w:val="ru-RU" w:eastAsia="ru-RU" w:bidi="ru-RU"/>
      </w:rPr>
    </w:lvl>
    <w:lvl w:ilvl="2" w:tplc="D92E7382">
      <w:numFmt w:val="bullet"/>
      <w:lvlText w:val="•"/>
      <w:lvlJc w:val="left"/>
      <w:pPr>
        <w:ind w:left="3265" w:hanging="279"/>
      </w:pPr>
      <w:rPr>
        <w:rFonts w:hint="default"/>
        <w:lang w:val="ru-RU" w:eastAsia="ru-RU" w:bidi="ru-RU"/>
      </w:rPr>
    </w:lvl>
    <w:lvl w:ilvl="3" w:tplc="AAC00AA6">
      <w:numFmt w:val="bullet"/>
      <w:lvlText w:val="•"/>
      <w:lvlJc w:val="left"/>
      <w:pPr>
        <w:ind w:left="4188" w:hanging="279"/>
      </w:pPr>
      <w:rPr>
        <w:rFonts w:hint="default"/>
        <w:lang w:val="ru-RU" w:eastAsia="ru-RU" w:bidi="ru-RU"/>
      </w:rPr>
    </w:lvl>
    <w:lvl w:ilvl="4" w:tplc="F6A6FEC4">
      <w:numFmt w:val="bullet"/>
      <w:lvlText w:val="•"/>
      <w:lvlJc w:val="left"/>
      <w:pPr>
        <w:ind w:left="5111" w:hanging="279"/>
      </w:pPr>
      <w:rPr>
        <w:rFonts w:hint="default"/>
        <w:lang w:val="ru-RU" w:eastAsia="ru-RU" w:bidi="ru-RU"/>
      </w:rPr>
    </w:lvl>
    <w:lvl w:ilvl="5" w:tplc="61382BB4">
      <w:numFmt w:val="bullet"/>
      <w:lvlText w:val="•"/>
      <w:lvlJc w:val="left"/>
      <w:pPr>
        <w:ind w:left="6034" w:hanging="279"/>
      </w:pPr>
      <w:rPr>
        <w:rFonts w:hint="default"/>
        <w:lang w:val="ru-RU" w:eastAsia="ru-RU" w:bidi="ru-RU"/>
      </w:rPr>
    </w:lvl>
    <w:lvl w:ilvl="6" w:tplc="EFA076E8">
      <w:numFmt w:val="bullet"/>
      <w:lvlText w:val="•"/>
      <w:lvlJc w:val="left"/>
      <w:pPr>
        <w:ind w:left="6957" w:hanging="279"/>
      </w:pPr>
      <w:rPr>
        <w:rFonts w:hint="default"/>
        <w:lang w:val="ru-RU" w:eastAsia="ru-RU" w:bidi="ru-RU"/>
      </w:rPr>
    </w:lvl>
    <w:lvl w:ilvl="7" w:tplc="33A003C8">
      <w:numFmt w:val="bullet"/>
      <w:lvlText w:val="•"/>
      <w:lvlJc w:val="left"/>
      <w:pPr>
        <w:ind w:left="7880" w:hanging="279"/>
      </w:pPr>
      <w:rPr>
        <w:rFonts w:hint="default"/>
        <w:lang w:val="ru-RU" w:eastAsia="ru-RU" w:bidi="ru-RU"/>
      </w:rPr>
    </w:lvl>
    <w:lvl w:ilvl="8" w:tplc="7EA27724">
      <w:numFmt w:val="bullet"/>
      <w:lvlText w:val="•"/>
      <w:lvlJc w:val="left"/>
      <w:pPr>
        <w:ind w:left="8803" w:hanging="279"/>
      </w:pPr>
      <w:rPr>
        <w:rFonts w:hint="default"/>
        <w:lang w:val="ru-RU" w:eastAsia="ru-RU" w:bidi="ru-RU"/>
      </w:rPr>
    </w:lvl>
  </w:abstractNum>
  <w:abstractNum w:abstractNumId="4" w15:restartNumberingAfterBreak="0">
    <w:nsid w:val="39110312"/>
    <w:multiLevelType w:val="hybridMultilevel"/>
    <w:tmpl w:val="DF9A9E70"/>
    <w:lvl w:ilvl="0" w:tplc="B55C31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4A5D24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50A6AC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02A14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8AF0A4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2675E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664CE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960F8E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CAA24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183849"/>
    <w:multiLevelType w:val="hybridMultilevel"/>
    <w:tmpl w:val="9B3833A2"/>
    <w:lvl w:ilvl="0" w:tplc="5DBE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643D9"/>
    <w:multiLevelType w:val="hybridMultilevel"/>
    <w:tmpl w:val="2CB694E2"/>
    <w:lvl w:ilvl="0" w:tplc="11A43B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E07FF4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273F8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849FB2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C4F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F8F8F4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C83BD4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86501A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202F0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5751CF"/>
    <w:multiLevelType w:val="hybridMultilevel"/>
    <w:tmpl w:val="83946782"/>
    <w:lvl w:ilvl="0" w:tplc="58504D80">
      <w:start w:val="2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567568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9EA662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AD834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8ECE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384BDA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EEB7DE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960A36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EEB8EE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3373F3"/>
    <w:multiLevelType w:val="hybridMultilevel"/>
    <w:tmpl w:val="166C865E"/>
    <w:lvl w:ilvl="0" w:tplc="47261454">
      <w:start w:val="1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C0992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021D6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A62E92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CC258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12CF6E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CC17E4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E9912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ECC992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F1622C"/>
    <w:multiLevelType w:val="hybridMultilevel"/>
    <w:tmpl w:val="39967E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990EA6"/>
    <w:multiLevelType w:val="hybridMultilevel"/>
    <w:tmpl w:val="77F0CB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4BDF"/>
    <w:rsid w:val="0004433A"/>
    <w:rsid w:val="00090CE9"/>
    <w:rsid w:val="00104E9D"/>
    <w:rsid w:val="00144A79"/>
    <w:rsid w:val="001669EC"/>
    <w:rsid w:val="001B73E1"/>
    <w:rsid w:val="001E1B01"/>
    <w:rsid w:val="001E412D"/>
    <w:rsid w:val="001F24C5"/>
    <w:rsid w:val="001F3EDE"/>
    <w:rsid w:val="002069AB"/>
    <w:rsid w:val="00207A48"/>
    <w:rsid w:val="00246401"/>
    <w:rsid w:val="002632E4"/>
    <w:rsid w:val="003135EE"/>
    <w:rsid w:val="0032744F"/>
    <w:rsid w:val="003D4664"/>
    <w:rsid w:val="003D5A50"/>
    <w:rsid w:val="00417EC0"/>
    <w:rsid w:val="00421C1D"/>
    <w:rsid w:val="004560C8"/>
    <w:rsid w:val="0045656B"/>
    <w:rsid w:val="00464FA3"/>
    <w:rsid w:val="00470E66"/>
    <w:rsid w:val="004A0EB2"/>
    <w:rsid w:val="005109AE"/>
    <w:rsid w:val="0056045B"/>
    <w:rsid w:val="005A0525"/>
    <w:rsid w:val="005B395F"/>
    <w:rsid w:val="005D5CF5"/>
    <w:rsid w:val="00623682"/>
    <w:rsid w:val="0062549A"/>
    <w:rsid w:val="00643113"/>
    <w:rsid w:val="00657F76"/>
    <w:rsid w:val="0068425D"/>
    <w:rsid w:val="00694700"/>
    <w:rsid w:val="00733730"/>
    <w:rsid w:val="00737233"/>
    <w:rsid w:val="007967FA"/>
    <w:rsid w:val="007A1C8F"/>
    <w:rsid w:val="007A1F1B"/>
    <w:rsid w:val="007A4BA3"/>
    <w:rsid w:val="007D6A7B"/>
    <w:rsid w:val="007E5161"/>
    <w:rsid w:val="007E64F6"/>
    <w:rsid w:val="008C0F3C"/>
    <w:rsid w:val="0092673E"/>
    <w:rsid w:val="00953DB9"/>
    <w:rsid w:val="00A616F5"/>
    <w:rsid w:val="00A91110"/>
    <w:rsid w:val="00AA1193"/>
    <w:rsid w:val="00AD5CAD"/>
    <w:rsid w:val="00AE3D3C"/>
    <w:rsid w:val="00B44940"/>
    <w:rsid w:val="00B604A6"/>
    <w:rsid w:val="00B6796F"/>
    <w:rsid w:val="00BC7BD4"/>
    <w:rsid w:val="00BE018A"/>
    <w:rsid w:val="00BF016C"/>
    <w:rsid w:val="00BF4BDF"/>
    <w:rsid w:val="00C34D69"/>
    <w:rsid w:val="00C45C5E"/>
    <w:rsid w:val="00C904D7"/>
    <w:rsid w:val="00CA13F3"/>
    <w:rsid w:val="00CC1615"/>
    <w:rsid w:val="00CD2415"/>
    <w:rsid w:val="00CF33EA"/>
    <w:rsid w:val="00D12D28"/>
    <w:rsid w:val="00D82F4D"/>
    <w:rsid w:val="00D841A7"/>
    <w:rsid w:val="00DD49E0"/>
    <w:rsid w:val="00DE6354"/>
    <w:rsid w:val="00E371CD"/>
    <w:rsid w:val="00F27A91"/>
    <w:rsid w:val="00F47268"/>
    <w:rsid w:val="00F8286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2A85C-B04F-469D-8D29-CF125D32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4BDF"/>
    <w:pPr>
      <w:ind w:left="720"/>
      <w:contextualSpacing/>
    </w:pPr>
  </w:style>
  <w:style w:type="paragraph" w:customStyle="1" w:styleId="c21">
    <w:name w:val="c21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3113"/>
  </w:style>
  <w:style w:type="paragraph" w:customStyle="1" w:styleId="c2">
    <w:name w:val="c2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43113"/>
  </w:style>
  <w:style w:type="paragraph" w:customStyle="1" w:styleId="c40">
    <w:name w:val="c40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3113"/>
  </w:style>
  <w:style w:type="paragraph" w:customStyle="1" w:styleId="c15">
    <w:name w:val="c15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9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0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D6A7B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user-2013</dc:creator>
  <cp:keywords/>
  <dc:description/>
  <cp:lastModifiedBy>Настольный</cp:lastModifiedBy>
  <cp:revision>28</cp:revision>
  <dcterms:created xsi:type="dcterms:W3CDTF">2020-11-09T07:04:00Z</dcterms:created>
  <dcterms:modified xsi:type="dcterms:W3CDTF">2022-12-26T10:03:00Z</dcterms:modified>
</cp:coreProperties>
</file>