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E" w:rsidRDefault="00B91FAE" w:rsidP="00B91FAE">
      <w:pPr>
        <w:spacing w:after="29" w:line="259" w:lineRule="auto"/>
        <w:ind w:left="5672" w:firstLine="0"/>
        <w:jc w:val="left"/>
      </w:pPr>
      <w:r>
        <w:rPr>
          <w:b/>
        </w:rPr>
        <w:t xml:space="preserve">ПРОГРАММА НАСТАВНИЧЕСТВА  </w:t>
      </w:r>
    </w:p>
    <w:p w:rsidR="00B91FAE" w:rsidRDefault="00B91FAE" w:rsidP="00B91FAE">
      <w:pPr>
        <w:spacing w:after="0" w:line="259" w:lineRule="auto"/>
        <w:ind w:left="707" w:firstLine="0"/>
        <w:jc w:val="center"/>
        <w:rPr>
          <w:b/>
        </w:rPr>
      </w:pPr>
      <w:r>
        <w:rPr>
          <w:b/>
        </w:rPr>
        <w:t>«</w:t>
      </w:r>
      <w:r w:rsidR="001130CD">
        <w:rPr>
          <w:b/>
        </w:rPr>
        <w:t>Наставничество во внеурочной деятельности</w:t>
      </w:r>
      <w:r>
        <w:rPr>
          <w:b/>
        </w:rPr>
        <w:t xml:space="preserve">» </w:t>
      </w:r>
    </w:p>
    <w:tbl>
      <w:tblPr>
        <w:tblW w:w="143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4"/>
        <w:gridCol w:w="3443"/>
        <w:gridCol w:w="10150"/>
      </w:tblGrid>
      <w:tr w:rsidR="00B91FAE" w:rsidRPr="004C05A1" w:rsidTr="00056BE2">
        <w:trPr>
          <w:trHeight w:hRule="exact" w:val="1046"/>
        </w:trPr>
        <w:tc>
          <w:tcPr>
            <w:tcW w:w="724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1.</w:t>
            </w:r>
          </w:p>
        </w:tc>
        <w:tc>
          <w:tcPr>
            <w:tcW w:w="3443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ind w:left="5" w:right="235" w:firstLine="48"/>
              <w:rPr>
                <w:szCs w:val="28"/>
              </w:rPr>
            </w:pPr>
            <w:r w:rsidRPr="004C05A1">
              <w:rPr>
                <w:spacing w:val="-2"/>
                <w:szCs w:val="28"/>
              </w:rPr>
              <w:t xml:space="preserve">Наименование образовательной </w:t>
            </w:r>
            <w:r w:rsidRPr="004C05A1">
              <w:rPr>
                <w:szCs w:val="28"/>
              </w:rPr>
              <w:t>организации</w:t>
            </w:r>
          </w:p>
        </w:tc>
        <w:tc>
          <w:tcPr>
            <w:tcW w:w="10150" w:type="dxa"/>
            <w:shd w:val="clear" w:color="auto" w:fill="FFFFFF"/>
          </w:tcPr>
          <w:p w:rsidR="00B91FAE" w:rsidRPr="004C05A1" w:rsidRDefault="00B91FAE" w:rsidP="00677043">
            <w:pPr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Муниципальное бюджетное общеобразовательное учреждение</w:t>
            </w:r>
            <w:r w:rsidR="00056BE2">
              <w:rPr>
                <w:szCs w:val="28"/>
              </w:rPr>
              <w:t xml:space="preserve"> </w:t>
            </w:r>
            <w:r w:rsidRPr="004C05A1">
              <w:rPr>
                <w:szCs w:val="28"/>
              </w:rPr>
              <w:t>«Никольская основная общеобразовательная школа»</w:t>
            </w:r>
          </w:p>
          <w:p w:rsidR="00B91FAE" w:rsidRPr="004C05A1" w:rsidRDefault="00B91FAE" w:rsidP="00677043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</w:tc>
      </w:tr>
      <w:tr w:rsidR="00B91FAE" w:rsidRPr="004C05A1" w:rsidTr="00056BE2">
        <w:trPr>
          <w:trHeight w:hRule="exact" w:val="543"/>
        </w:trPr>
        <w:tc>
          <w:tcPr>
            <w:tcW w:w="724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2.</w:t>
            </w:r>
          </w:p>
        </w:tc>
        <w:tc>
          <w:tcPr>
            <w:tcW w:w="3443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Наименование проекта</w:t>
            </w:r>
          </w:p>
        </w:tc>
        <w:tc>
          <w:tcPr>
            <w:tcW w:w="10150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«Волонтёры –дорогою добра</w:t>
            </w:r>
            <w:r w:rsidRPr="004C05A1">
              <w:rPr>
                <w:szCs w:val="28"/>
              </w:rPr>
              <w:t>»</w:t>
            </w:r>
          </w:p>
        </w:tc>
      </w:tr>
      <w:tr w:rsidR="00B91FAE" w:rsidRPr="004C05A1" w:rsidTr="00056BE2">
        <w:trPr>
          <w:trHeight w:hRule="exact" w:val="397"/>
        </w:trPr>
        <w:tc>
          <w:tcPr>
            <w:tcW w:w="724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3.</w:t>
            </w:r>
          </w:p>
        </w:tc>
        <w:tc>
          <w:tcPr>
            <w:tcW w:w="3443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Руководитель организации</w:t>
            </w:r>
          </w:p>
        </w:tc>
        <w:tc>
          <w:tcPr>
            <w:tcW w:w="10150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proofErr w:type="spellStart"/>
            <w:r w:rsidRPr="004C05A1">
              <w:rPr>
                <w:szCs w:val="28"/>
              </w:rPr>
              <w:t>Графкина</w:t>
            </w:r>
            <w:proofErr w:type="spellEnd"/>
            <w:r w:rsidRPr="004C05A1">
              <w:rPr>
                <w:szCs w:val="28"/>
              </w:rPr>
              <w:t xml:space="preserve"> Светлана Николаевна</w:t>
            </w:r>
          </w:p>
        </w:tc>
      </w:tr>
      <w:tr w:rsidR="00056BE2" w:rsidRPr="004C05A1" w:rsidTr="00056BE2">
        <w:trPr>
          <w:trHeight w:hRule="exact" w:val="397"/>
        </w:trPr>
        <w:tc>
          <w:tcPr>
            <w:tcW w:w="724" w:type="dxa"/>
            <w:shd w:val="clear" w:color="auto" w:fill="FFFFFF"/>
          </w:tcPr>
          <w:p w:rsidR="00056BE2" w:rsidRPr="004C05A1" w:rsidRDefault="00056BE2" w:rsidP="0067704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43" w:type="dxa"/>
            <w:shd w:val="clear" w:color="auto" w:fill="FFFFFF"/>
          </w:tcPr>
          <w:p w:rsidR="00056BE2" w:rsidRPr="004C05A1" w:rsidRDefault="00056BE2" w:rsidP="0067704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Руководитель проекта</w:t>
            </w:r>
          </w:p>
        </w:tc>
        <w:tc>
          <w:tcPr>
            <w:tcW w:w="10150" w:type="dxa"/>
            <w:shd w:val="clear" w:color="auto" w:fill="FFFFFF"/>
          </w:tcPr>
          <w:p w:rsidR="00056BE2" w:rsidRPr="004C05A1" w:rsidRDefault="00056BE2" w:rsidP="0067704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Николаева Лариса Викторовна</w:t>
            </w:r>
          </w:p>
        </w:tc>
      </w:tr>
      <w:tr w:rsidR="00B91FAE" w:rsidRPr="004C05A1" w:rsidTr="00056BE2">
        <w:trPr>
          <w:trHeight w:hRule="exact" w:val="417"/>
        </w:trPr>
        <w:tc>
          <w:tcPr>
            <w:tcW w:w="724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C05A1">
              <w:rPr>
                <w:b/>
                <w:bCs/>
                <w:szCs w:val="28"/>
              </w:rPr>
              <w:t>4.</w:t>
            </w:r>
          </w:p>
        </w:tc>
        <w:tc>
          <w:tcPr>
            <w:tcW w:w="3443" w:type="dxa"/>
            <w:shd w:val="clear" w:color="auto" w:fill="FFFFFF"/>
          </w:tcPr>
          <w:p w:rsidR="00B91FAE" w:rsidRPr="004C05A1" w:rsidRDefault="00B91FAE" w:rsidP="00677043">
            <w:pPr>
              <w:rPr>
                <w:szCs w:val="28"/>
              </w:rPr>
            </w:pPr>
            <w:r>
              <w:rPr>
                <w:szCs w:val="28"/>
              </w:rPr>
              <w:t>Ученик</w:t>
            </w:r>
            <w:r w:rsidRPr="004C05A1">
              <w:rPr>
                <w:szCs w:val="28"/>
              </w:rPr>
              <w:t xml:space="preserve"> наставник</w:t>
            </w:r>
          </w:p>
        </w:tc>
        <w:tc>
          <w:tcPr>
            <w:tcW w:w="10150" w:type="dxa"/>
            <w:shd w:val="clear" w:color="auto" w:fill="FFFFFF"/>
          </w:tcPr>
          <w:p w:rsidR="00B91FAE" w:rsidRPr="004C05A1" w:rsidRDefault="00B91FAE" w:rsidP="00B91FA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Титов Артём Евгеньевич</w:t>
            </w:r>
          </w:p>
        </w:tc>
      </w:tr>
      <w:tr w:rsidR="00B91FAE" w:rsidRPr="004C05A1" w:rsidTr="00056BE2">
        <w:trPr>
          <w:trHeight w:hRule="exact" w:val="682"/>
        </w:trPr>
        <w:tc>
          <w:tcPr>
            <w:tcW w:w="724" w:type="dxa"/>
            <w:shd w:val="clear" w:color="auto" w:fill="FFFFFF"/>
          </w:tcPr>
          <w:p w:rsidR="00B91FAE" w:rsidRPr="004C05A1" w:rsidRDefault="00B91FAE" w:rsidP="00677043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5.</w:t>
            </w:r>
          </w:p>
        </w:tc>
        <w:tc>
          <w:tcPr>
            <w:tcW w:w="3443" w:type="dxa"/>
            <w:shd w:val="clear" w:color="auto" w:fill="FFFFFF"/>
          </w:tcPr>
          <w:p w:rsidR="00B91FAE" w:rsidRPr="004C05A1" w:rsidRDefault="00B91FAE" w:rsidP="00677043">
            <w:pPr>
              <w:rPr>
                <w:szCs w:val="28"/>
              </w:rPr>
            </w:pPr>
            <w:r w:rsidRPr="004C05A1">
              <w:rPr>
                <w:szCs w:val="28"/>
              </w:rPr>
              <w:t>Ученик наставляемый</w:t>
            </w:r>
          </w:p>
        </w:tc>
        <w:tc>
          <w:tcPr>
            <w:tcW w:w="10150" w:type="dxa"/>
            <w:shd w:val="clear" w:color="auto" w:fill="FFFFFF"/>
          </w:tcPr>
          <w:p w:rsidR="00B91FAE" w:rsidRPr="004C05A1" w:rsidRDefault="00B91FAE" w:rsidP="00B91FAE">
            <w:pPr>
              <w:rPr>
                <w:szCs w:val="28"/>
              </w:rPr>
            </w:pPr>
            <w:r>
              <w:rPr>
                <w:szCs w:val="28"/>
              </w:rPr>
              <w:t xml:space="preserve">Ученики 6 </w:t>
            </w:r>
            <w:r w:rsidRPr="004C05A1">
              <w:rPr>
                <w:szCs w:val="28"/>
              </w:rPr>
              <w:t>класса</w:t>
            </w:r>
            <w:r>
              <w:rPr>
                <w:szCs w:val="28"/>
              </w:rPr>
              <w:t xml:space="preserve">: </w:t>
            </w:r>
            <w:proofErr w:type="gramStart"/>
            <w:r>
              <w:rPr>
                <w:szCs w:val="28"/>
              </w:rPr>
              <w:t>Горев</w:t>
            </w:r>
            <w:proofErr w:type="gramEnd"/>
            <w:r>
              <w:rPr>
                <w:szCs w:val="28"/>
              </w:rPr>
              <w:t xml:space="preserve"> Александр, Горев Ярослав, </w:t>
            </w:r>
            <w:proofErr w:type="spellStart"/>
            <w:r>
              <w:rPr>
                <w:szCs w:val="28"/>
              </w:rPr>
              <w:t>Мошкарёв</w:t>
            </w:r>
            <w:proofErr w:type="spellEnd"/>
            <w:r>
              <w:rPr>
                <w:szCs w:val="28"/>
              </w:rPr>
              <w:t xml:space="preserve"> Сергей, Са</w:t>
            </w:r>
            <w:r w:rsidR="00BC3A5D">
              <w:rPr>
                <w:szCs w:val="28"/>
              </w:rPr>
              <w:t xml:space="preserve">мойлов Савелий, Филимонов Игнат, </w:t>
            </w:r>
            <w:r>
              <w:rPr>
                <w:szCs w:val="28"/>
              </w:rPr>
              <w:t xml:space="preserve"> </w:t>
            </w:r>
          </w:p>
        </w:tc>
      </w:tr>
    </w:tbl>
    <w:p w:rsidR="00B91FAE" w:rsidRDefault="00B91FAE" w:rsidP="00B91FAE">
      <w:pPr>
        <w:spacing w:after="0" w:line="259" w:lineRule="auto"/>
        <w:ind w:left="707" w:firstLine="0"/>
        <w:jc w:val="center"/>
      </w:pPr>
    </w:p>
    <w:tbl>
      <w:tblPr>
        <w:tblStyle w:val="TableGrid"/>
        <w:tblW w:w="14562" w:type="dxa"/>
        <w:tblInd w:w="-108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1172"/>
        <w:gridCol w:w="2467"/>
        <w:gridCol w:w="8"/>
        <w:gridCol w:w="8505"/>
        <w:gridCol w:w="2410"/>
      </w:tblGrid>
      <w:tr w:rsidR="00B91FAE" w:rsidTr="00677043">
        <w:trPr>
          <w:trHeight w:val="97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135" w:right="69" w:firstLine="0"/>
              <w:jc w:val="center"/>
            </w:pPr>
            <w:r>
              <w:rPr>
                <w:b/>
              </w:rPr>
              <w:t xml:space="preserve">№  п/п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Компоненты программы наставничества </w:t>
            </w:r>
          </w:p>
        </w:tc>
        <w:tc>
          <w:tcPr>
            <w:tcW w:w="10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639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1. </w:t>
            </w:r>
          </w:p>
        </w:tc>
        <w:tc>
          <w:tcPr>
            <w:tcW w:w="1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right="110"/>
              <w:jc w:val="center"/>
            </w:pPr>
            <w:r>
              <w:rPr>
                <w:b/>
                <w:i/>
              </w:rPr>
              <w:t>Пояснительная записка</w:t>
            </w:r>
          </w:p>
        </w:tc>
      </w:tr>
      <w:tr w:rsidR="00B91FAE" w:rsidTr="00772C6E">
        <w:trPr>
          <w:trHeight w:val="125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t xml:space="preserve">1.1.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t xml:space="preserve">Актуальность разработки программы наставничества </w:t>
            </w:r>
          </w:p>
        </w:tc>
        <w:tc>
          <w:tcPr>
            <w:tcW w:w="10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23" w:line="259" w:lineRule="auto"/>
              <w:ind w:left="708" w:firstLine="0"/>
              <w:jc w:val="left"/>
            </w:pPr>
            <w:r>
              <w:rPr>
                <w:b/>
              </w:rPr>
              <w:t>1.Описание общей ситуации в контексте программы наставничества</w:t>
            </w:r>
          </w:p>
          <w:p w:rsidR="00B91FAE" w:rsidRDefault="00B91FAE" w:rsidP="00056BE2">
            <w:pPr>
              <w:spacing w:line="240" w:lineRule="auto"/>
              <w:ind w:left="0" w:firstLine="708"/>
            </w:pPr>
            <w:r>
              <w:t xml:space="preserve">Качество образовательной системы – это многокомпонентная характеристика, одним из показателей которой являются образовательные результаты обучающихся. </w:t>
            </w:r>
          </w:p>
          <w:p w:rsidR="00B91FAE" w:rsidRDefault="00B91FAE" w:rsidP="00056BE2">
            <w:pPr>
              <w:spacing w:after="3" w:line="240" w:lineRule="auto"/>
              <w:ind w:left="0" w:right="58" w:firstLine="708"/>
            </w:pPr>
            <w:r>
              <w:t xml:space="preserve">Высокое качество образования проявляется не только в высоких достижениях отдельных образовательных организаций, но и в отсутствии большого разброса в результатах между «слабыми» и «сильными» обучающимися. Чем меньше такой разброс, тем в большей степени можно говорить о преодолении факторов неравенства в предоставлении образовательных возможностей. </w:t>
            </w:r>
          </w:p>
          <w:p w:rsidR="00B91FAE" w:rsidRDefault="00B91FAE" w:rsidP="00056BE2">
            <w:pPr>
              <w:spacing w:line="240" w:lineRule="auto"/>
              <w:ind w:left="0" w:right="57" w:firstLine="708"/>
            </w:pPr>
            <w:r>
              <w:t xml:space="preserve">Образовательная система высокого качества позволяет каждому обучающемуся достигать высоких результатов, несмотря на условия, в которых его школа реализует образовательную программу. Условия образовательного процесса определяются контекстом и факторами, специфическими для каждой образовательной организации. </w:t>
            </w:r>
          </w:p>
          <w:p w:rsidR="00B91FAE" w:rsidRDefault="00B91FAE" w:rsidP="00056BE2">
            <w:pPr>
              <w:spacing w:after="12" w:line="240" w:lineRule="auto"/>
              <w:ind w:left="0" w:firstLine="708"/>
            </w:pPr>
            <w:r>
              <w:lastRenderedPageBreak/>
              <w:t>Низкие образовательные результаты часто являются следствием негативного влияния факторов риска или их сочетания.</w:t>
            </w:r>
          </w:p>
          <w:p w:rsidR="00B91FAE" w:rsidRDefault="00B91FAE" w:rsidP="00056BE2">
            <w:pPr>
              <w:numPr>
                <w:ilvl w:val="0"/>
                <w:numId w:val="1"/>
              </w:numPr>
              <w:spacing w:after="0" w:line="240" w:lineRule="auto"/>
              <w:ind w:hanging="464"/>
              <w:jc w:val="left"/>
            </w:pPr>
            <w:r>
              <w:rPr>
                <w:b/>
              </w:rPr>
              <w:t xml:space="preserve">Предпосылки внедрения программы наставничества </w:t>
            </w:r>
          </w:p>
          <w:p w:rsidR="00B91FAE" w:rsidRDefault="00B91FAE" w:rsidP="00056BE2">
            <w:pPr>
              <w:spacing w:after="32" w:line="240" w:lineRule="auto"/>
              <w:ind w:left="0" w:right="54" w:firstLine="708"/>
            </w:pPr>
            <w:r>
              <w:t xml:space="preserve">Практическая значимость данной программы состоит в разработке и реализации наставнической практики посредством консультационной деятельности специально подготовленных учеников наставников. Наставничество в форме «ученик-ученик» станет действенным личностно-ориентированным инструментом в развитии успешности обучающихся, будет способствовать формированию устойчивых навыков образовательной деятельности, в формировании коммуникативных компетенций как наставляемых, так и наставников. </w:t>
            </w:r>
          </w:p>
          <w:p w:rsidR="00B91FAE" w:rsidRDefault="00B91FAE" w:rsidP="00056BE2">
            <w:pPr>
              <w:numPr>
                <w:ilvl w:val="0"/>
                <w:numId w:val="1"/>
              </w:numPr>
              <w:spacing w:after="0" w:line="240" w:lineRule="auto"/>
              <w:ind w:hanging="464"/>
              <w:jc w:val="left"/>
            </w:pPr>
            <w:r>
              <w:rPr>
                <w:b/>
              </w:rPr>
              <w:t>Современное состояние проблемы</w:t>
            </w:r>
          </w:p>
          <w:p w:rsidR="00B91FAE" w:rsidRDefault="00B91FAE" w:rsidP="00056BE2">
            <w:pPr>
              <w:spacing w:after="0" w:line="240" w:lineRule="auto"/>
              <w:ind w:left="0" w:right="57" w:firstLine="708"/>
            </w:pPr>
            <w:r>
              <w:t xml:space="preserve">Данные национальных и международных исследований качества образования и образовательного процесса, проводимых в России под эгидой </w:t>
            </w:r>
            <w:proofErr w:type="spellStart"/>
            <w:r>
              <w:t>Рособрнадзора</w:t>
            </w:r>
            <w:proofErr w:type="spellEnd"/>
            <w:r>
              <w:t xml:space="preserve"> и Министерства просвещения Российской Федерации, позволяют выявить факторы риска низких результатов. Данные исследований позволяют также оценить степень взаимосвязи образовательных результатов с отдельными характеристиками учебного процесса. </w:t>
            </w:r>
          </w:p>
          <w:p w:rsidR="00B91FAE" w:rsidRDefault="00B91FAE" w:rsidP="00056BE2">
            <w:pPr>
              <w:spacing w:after="0" w:line="240" w:lineRule="auto"/>
              <w:ind w:left="0" w:right="57" w:firstLine="708"/>
            </w:pPr>
            <w:r>
              <w:t xml:space="preserve">Среди обобщенных факторов риска низких результатов образовательной организации можно выделить: неуверенность обучающихся в своих предметных способностях,социально-экономический и культурный статус семьи, неблагоприятную учебную атмосферу в школе. </w:t>
            </w:r>
          </w:p>
          <w:p w:rsidR="00B91FAE" w:rsidRDefault="00B91FAE" w:rsidP="00056BE2">
            <w:pPr>
              <w:spacing w:after="28" w:line="240" w:lineRule="auto"/>
              <w:ind w:left="0" w:right="60" w:firstLine="708"/>
            </w:pPr>
            <w:r>
              <w:t xml:space="preserve">Опыт мировых образовательных систем свидетельствует о важности комплексного анализа данных о школах с целью поддержки отстающих и указывает направление поиска лучших практик внутри самой образовательной системы. </w:t>
            </w:r>
          </w:p>
          <w:p w:rsidR="00B91FAE" w:rsidRDefault="00B91FAE" w:rsidP="00056BE2">
            <w:pPr>
              <w:spacing w:after="0" w:line="240" w:lineRule="auto"/>
              <w:ind w:left="0" w:right="56" w:firstLine="708"/>
            </w:pPr>
            <w:r>
              <w:t>Таким образом, внедрение программ наставничества в образовательную организацию позволит решить ряд проблем самоопределения, адаптации к учебному процессу, достижения успешности обучающихся и т.д.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1.2.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t xml:space="preserve">Цель и задачи программы наставничества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AE" w:rsidRDefault="00772C6E" w:rsidP="00056BE2">
            <w:pPr>
              <w:spacing w:after="0" w:line="240" w:lineRule="auto"/>
              <w:ind w:left="0" w:right="67" w:firstLine="708"/>
            </w:pPr>
            <w:r>
              <w:t xml:space="preserve">Форма наставничества «ученик-ученик» -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</w:t>
            </w:r>
            <w:r>
              <w:lastRenderedPageBreak/>
              <w:t>позволяющими ему оказать весомое влияние на наставляемого, лишенное, тем не менее, строгой субординации.</w:t>
            </w:r>
          </w:p>
          <w:p w:rsidR="00B91FAE" w:rsidRDefault="00B91FAE" w:rsidP="00056BE2">
            <w:pPr>
              <w:spacing w:after="6" w:line="240" w:lineRule="auto"/>
              <w:ind w:left="0" w:right="67" w:firstLine="708"/>
            </w:pPr>
            <w:r>
              <w:rPr>
                <w:b/>
              </w:rPr>
              <w:t>Цель программы</w:t>
            </w:r>
            <w:r>
              <w:t xml:space="preserve"> – </w:t>
            </w:r>
            <w:r w:rsidR="001130CD">
              <w:t>разносторонняя поддержка обучающегося с особыми образовательными / социальными потребностями либо временная помощь в адаптации к новым условиям обучения</w:t>
            </w:r>
          </w:p>
          <w:p w:rsidR="00772C6E" w:rsidRDefault="00B91FAE" w:rsidP="00056BE2">
            <w:pPr>
              <w:spacing w:after="23" w:line="240" w:lineRule="auto"/>
              <w:ind w:left="708" w:firstLine="0"/>
              <w:jc w:val="left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772C6E" w:rsidRDefault="00772C6E" w:rsidP="00056BE2">
            <w:pPr>
              <w:spacing w:after="23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помощь в реализации лидерского потенциала </w:t>
            </w:r>
          </w:p>
          <w:p w:rsidR="00772C6E" w:rsidRDefault="00772C6E" w:rsidP="00056BE2">
            <w:pPr>
              <w:spacing w:after="23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развитие гибких навыков </w:t>
            </w:r>
          </w:p>
          <w:p w:rsidR="00772C6E" w:rsidRDefault="00772C6E" w:rsidP="00056BE2">
            <w:pPr>
              <w:spacing w:after="23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оказание помощи в адаптации к новым условиям среды </w:t>
            </w:r>
          </w:p>
          <w:p w:rsidR="00772C6E" w:rsidRDefault="00772C6E" w:rsidP="00056BE2">
            <w:pPr>
              <w:spacing w:after="23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создание комфортных условий и устойчивых коммуникаций внутри образовательной организации </w:t>
            </w:r>
          </w:p>
          <w:p w:rsidR="00B91FAE" w:rsidRDefault="00772C6E" w:rsidP="00056BE2">
            <w:pPr>
              <w:spacing w:after="23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формирование устойчивого школьного сообщества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1.3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708"/>
            </w:pPr>
            <w:r>
              <w:rPr>
                <w:b/>
              </w:rPr>
              <w:t>Срок реализации</w:t>
            </w:r>
            <w:r>
              <w:t xml:space="preserve"> программы на</w:t>
            </w:r>
            <w:r w:rsidR="001130CD">
              <w:t>ставничества «</w:t>
            </w:r>
            <w:proofErr w:type="spellStart"/>
            <w:r w:rsidR="001130CD">
              <w:t>Волонтёрство</w:t>
            </w:r>
            <w:proofErr w:type="spellEnd"/>
            <w:r w:rsidR="001130CD">
              <w:t>- дорогою добра</w:t>
            </w:r>
            <w:r>
              <w:t xml:space="preserve">» - 1 год ( в течение учебного года) 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t xml:space="preserve">1.4.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677043">
            <w:pPr>
              <w:spacing w:after="0" w:line="259" w:lineRule="auto"/>
              <w:ind w:left="0" w:firstLine="0"/>
              <w:jc w:val="left"/>
            </w:pPr>
            <w:r>
              <w:t xml:space="preserve">Взаимосвязь с </w:t>
            </w:r>
            <w:r w:rsidR="00056BE2">
              <w:t>другими документами организации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24" w:line="259" w:lineRule="auto"/>
              <w:ind w:left="0" w:firstLine="0"/>
            </w:pPr>
            <w:r>
              <w:rPr>
                <w:b/>
              </w:rPr>
              <w:t>Программа на</w:t>
            </w:r>
            <w:r w:rsidR="001130CD">
              <w:rPr>
                <w:b/>
              </w:rPr>
              <w:t>ставничеств</w:t>
            </w:r>
            <w:r w:rsidR="001D2246">
              <w:rPr>
                <w:b/>
              </w:rPr>
              <w:t>а «Волонтёры</w:t>
            </w:r>
            <w:r w:rsidR="001130CD">
              <w:rPr>
                <w:b/>
              </w:rPr>
              <w:t xml:space="preserve"> -</w:t>
            </w:r>
            <w:r w:rsidR="00056BE2">
              <w:rPr>
                <w:b/>
              </w:rPr>
              <w:t xml:space="preserve"> </w:t>
            </w:r>
            <w:r w:rsidR="001130CD">
              <w:rPr>
                <w:b/>
              </w:rPr>
              <w:t>дорогою добра</w:t>
            </w:r>
            <w:r>
              <w:rPr>
                <w:b/>
              </w:rPr>
              <w:t xml:space="preserve">» соотнесена со </w:t>
            </w:r>
            <w:r w:rsidR="00056BE2">
              <w:rPr>
                <w:b/>
              </w:rPr>
              <w:t>с</w:t>
            </w:r>
            <w:r>
              <w:rPr>
                <w:b/>
              </w:rPr>
              <w:t xml:space="preserve">ледующими организационно-распорядительными документами: </w:t>
            </w:r>
          </w:p>
          <w:p w:rsidR="00B91FAE" w:rsidRDefault="00B91FAE" w:rsidP="00056BE2">
            <w:pPr>
              <w:numPr>
                <w:ilvl w:val="0"/>
                <w:numId w:val="4"/>
              </w:numPr>
              <w:spacing w:after="39" w:line="240" w:lineRule="auto"/>
              <w:ind w:right="35" w:firstLine="708"/>
            </w:pPr>
            <w:r>
              <w:t xml:space="preserve">Методические рекомендации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области. </w:t>
            </w:r>
          </w:p>
          <w:p w:rsidR="00B91FAE" w:rsidRDefault="00B91FAE" w:rsidP="00056BE2">
            <w:pPr>
              <w:numPr>
                <w:ilvl w:val="0"/>
                <w:numId w:val="4"/>
              </w:numPr>
              <w:spacing w:after="0" w:line="240" w:lineRule="auto"/>
              <w:ind w:right="35" w:firstLine="708"/>
            </w:pPr>
            <w:r>
              <w:t xml:space="preserve">Методические рекомендации для проектных педагогических команд по разработке программ наставничества в образовательных организациях. </w:t>
            </w:r>
          </w:p>
          <w:p w:rsidR="00B91FAE" w:rsidRDefault="00B91FAE" w:rsidP="00056BE2">
            <w:pPr>
              <w:numPr>
                <w:ilvl w:val="0"/>
                <w:numId w:val="4"/>
              </w:numPr>
              <w:spacing w:after="0" w:line="240" w:lineRule="auto"/>
              <w:ind w:right="35" w:firstLine="708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17.05.2012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24480). 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1.5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Применяемые форма наставничества и технологии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708"/>
            </w:pPr>
            <w:r>
              <w:t>При реализац</w:t>
            </w:r>
            <w:r w:rsidR="001D2246">
              <w:t>ии программы «</w:t>
            </w:r>
            <w:proofErr w:type="spellStart"/>
            <w:r w:rsidR="001D2246">
              <w:t>Волонтёрство</w:t>
            </w:r>
            <w:proofErr w:type="spellEnd"/>
            <w:r w:rsidR="001D2246">
              <w:t xml:space="preserve"> - дорогою добра</w:t>
            </w:r>
            <w:r>
              <w:t xml:space="preserve">» используется такая </w:t>
            </w:r>
            <w:r>
              <w:rPr>
                <w:b/>
              </w:rPr>
              <w:t>форма наставничества</w:t>
            </w:r>
            <w:r>
              <w:t>, как «</w:t>
            </w:r>
            <w:r>
              <w:rPr>
                <w:b/>
              </w:rPr>
              <w:t>ученик-ученик».</w:t>
            </w:r>
            <w:r>
              <w:t xml:space="preserve"> Данная форма предполагает взаимодействие обучающегося-наставника и обучающегося-наставляемого, при котором обе стороны стремятся раскрыть личностный и професси</w:t>
            </w:r>
            <w:r w:rsidR="001D2246">
              <w:t xml:space="preserve">ональный потенциал в </w:t>
            </w:r>
            <w:r w:rsidR="001D2246">
              <w:lastRenderedPageBreak/>
              <w:t>процессе волонтёрской деятельности</w:t>
            </w:r>
            <w:r>
              <w:t xml:space="preserve">.  </w:t>
            </w:r>
          </w:p>
          <w:p w:rsidR="00B91FAE" w:rsidRDefault="00B91FAE" w:rsidP="00056BE2">
            <w:pPr>
              <w:spacing w:after="2" w:line="240" w:lineRule="auto"/>
              <w:ind w:left="0" w:firstLine="708"/>
            </w:pPr>
            <w:r>
              <w:t xml:space="preserve">При выполнении указанных выше задач для достижения поставленной цели предполагается применение следующих технологий и методологических подходов: </w:t>
            </w:r>
          </w:p>
          <w:p w:rsidR="00B91FAE" w:rsidRDefault="00B91FAE" w:rsidP="00056BE2">
            <w:pPr>
              <w:numPr>
                <w:ilvl w:val="0"/>
                <w:numId w:val="5"/>
              </w:numPr>
              <w:spacing w:after="33" w:line="240" w:lineRule="auto"/>
              <w:ind w:right="70" w:firstLine="708"/>
            </w:pPr>
            <w:r>
              <w:t>Для обучения наставнико</w:t>
            </w:r>
            <w:r w:rsidR="001D2246">
              <w:t>в п</w:t>
            </w:r>
            <w:r>
              <w:t xml:space="preserve">редполагается использование технологии </w:t>
            </w:r>
            <w:proofErr w:type="spellStart"/>
            <w:r>
              <w:t>модерации</w:t>
            </w:r>
            <w:proofErr w:type="spellEnd"/>
            <w:r>
              <w:t xml:space="preserve">, методологического подхода «Я расскажу, ты послушай», «Сделай сам, я подскажу». </w:t>
            </w:r>
          </w:p>
          <w:p w:rsidR="00B91FAE" w:rsidRDefault="00B91FAE" w:rsidP="00056BE2">
            <w:pPr>
              <w:numPr>
                <w:ilvl w:val="0"/>
                <w:numId w:val="5"/>
              </w:numPr>
              <w:spacing w:after="3" w:line="240" w:lineRule="auto"/>
              <w:ind w:right="70" w:firstLine="708"/>
            </w:pPr>
            <w:r>
              <w:t xml:space="preserve">Для создания канала эффективного обмена информацией и опытом предполагается использование технологии </w:t>
            </w:r>
            <w:proofErr w:type="spellStart"/>
            <w:r>
              <w:t>фасилитации</w:t>
            </w:r>
            <w:proofErr w:type="spellEnd"/>
            <w:r>
              <w:t xml:space="preserve">, методологического подхода «Сделаем вместе». </w:t>
            </w:r>
          </w:p>
          <w:p w:rsidR="00B91FAE" w:rsidRDefault="00B91FAE" w:rsidP="00056BE2">
            <w:pPr>
              <w:numPr>
                <w:ilvl w:val="0"/>
                <w:numId w:val="5"/>
              </w:numPr>
              <w:spacing w:after="30" w:line="240" w:lineRule="auto"/>
              <w:ind w:right="70" w:firstLine="708"/>
            </w:pPr>
            <w:r>
              <w:t xml:space="preserve">Для раскрытия личностного и профессионального потенциала каждого, участвующего в данной программе, предполагается использование технологии </w:t>
            </w:r>
            <w:proofErr w:type="spellStart"/>
            <w:r>
              <w:t>супервизий</w:t>
            </w:r>
            <w:proofErr w:type="spellEnd"/>
            <w:r>
              <w:t xml:space="preserve">, методологического подхода «Сделай сам, расскажи, что сделал». </w:t>
            </w:r>
          </w:p>
          <w:p w:rsidR="00B91FAE" w:rsidRDefault="00B91FAE" w:rsidP="00056BE2">
            <w:pPr>
              <w:numPr>
                <w:ilvl w:val="0"/>
                <w:numId w:val="5"/>
              </w:numPr>
              <w:spacing w:after="0" w:line="240" w:lineRule="auto"/>
              <w:ind w:right="70" w:firstLine="708"/>
            </w:pPr>
            <w:r>
              <w:t>Для улучшения</w:t>
            </w:r>
            <w:r w:rsidR="001D2246">
              <w:t xml:space="preserve"> показателей внеурочной деятельности</w:t>
            </w:r>
            <w:r>
              <w:t xml:space="preserve"> предполагается использование технологии развития критического мышления, методологического подхода «Я покажу, ты посмотри». </w:t>
            </w:r>
          </w:p>
          <w:p w:rsidR="00B91FAE" w:rsidRDefault="00B91FAE" w:rsidP="00056BE2">
            <w:pPr>
              <w:spacing w:after="0" w:line="240" w:lineRule="auto"/>
              <w:ind w:left="0" w:right="76" w:firstLine="708"/>
            </w:pPr>
            <w:r>
              <w:t xml:space="preserve">Наставник должен выполнять функции обучения (информирование, консультирование, демонстрация продуктивных приемов деятельности) и медиации (посредничество при взаимодействии наставляемого с преподавателями, членами группы в </w:t>
            </w:r>
            <w:proofErr w:type="spellStart"/>
            <w:r>
              <w:t>соцсетях</w:t>
            </w:r>
            <w:proofErr w:type="spellEnd"/>
            <w:r>
              <w:t xml:space="preserve">). </w:t>
            </w:r>
          </w:p>
          <w:p w:rsidR="00B91FAE" w:rsidRDefault="00B91FAE" w:rsidP="00056BE2">
            <w:pPr>
              <w:spacing w:after="25" w:line="240" w:lineRule="auto"/>
              <w:ind w:left="0" w:firstLine="708"/>
              <w:jc w:val="left"/>
            </w:pPr>
            <w:r>
              <w:t>При обучении наставляемого будут использоваться следующие формы конт</w:t>
            </w:r>
            <w:r w:rsidR="001D2246">
              <w:t>актов наставника и наставляемых</w:t>
            </w:r>
            <w:r>
              <w:t xml:space="preserve">: </w:t>
            </w:r>
          </w:p>
          <w:p w:rsidR="00B91FAE" w:rsidRDefault="00B73AB9" w:rsidP="00056BE2">
            <w:pPr>
              <w:spacing w:after="0" w:line="240" w:lineRule="auto"/>
              <w:ind w:left="1172" w:firstLine="0"/>
              <w:jc w:val="left"/>
            </w:pPr>
            <w:r>
              <w:sym w:font="Symbol" w:char="F0A8"/>
            </w:r>
            <w:r w:rsidR="00B91FAE">
              <w:t xml:space="preserve">Индивидуальное – закрепление за наставником одного наставляемого. </w:t>
            </w:r>
          </w:p>
          <w:p w:rsidR="00B91FAE" w:rsidRDefault="00B73AB9" w:rsidP="00056BE2">
            <w:pPr>
              <w:spacing w:after="0" w:line="240" w:lineRule="auto"/>
              <w:ind w:left="1172" w:firstLine="0"/>
              <w:jc w:val="left"/>
            </w:pPr>
            <w:r>
              <w:sym w:font="Symbol" w:char="F0A8"/>
            </w:r>
            <w:r w:rsidR="00B91FAE">
              <w:t xml:space="preserve">Открытое – двустороннее взаимодействие наставника и наставляемого. </w:t>
            </w:r>
          </w:p>
          <w:p w:rsidR="00B91FAE" w:rsidRDefault="00B73AB9" w:rsidP="00056BE2">
            <w:pPr>
              <w:pStyle w:val="a3"/>
              <w:spacing w:after="0" w:line="240" w:lineRule="auto"/>
              <w:ind w:left="1172" w:right="76" w:firstLine="0"/>
            </w:pPr>
            <w:r>
              <w:sym w:font="Symbol" w:char="F0A8"/>
            </w:r>
            <w:r w:rsidR="00DD30BE">
              <w:t>Групповое</w:t>
            </w:r>
          </w:p>
        </w:tc>
      </w:tr>
      <w:tr w:rsidR="00B91FAE" w:rsidTr="00677043">
        <w:trPr>
          <w:trHeight w:val="331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11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Содержание программы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2.1.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Основные участники программы и их функции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19" w:line="240" w:lineRule="auto"/>
              <w:ind w:left="708" w:firstLine="0"/>
              <w:jc w:val="left"/>
            </w:pPr>
            <w:r>
              <w:rPr>
                <w:b/>
              </w:rPr>
              <w:t xml:space="preserve">Участники Программы: куратор, руководитель, наставник, наставляемый. </w:t>
            </w:r>
          </w:p>
          <w:p w:rsidR="00B91FAE" w:rsidRDefault="00B91FAE" w:rsidP="00056BE2">
            <w:pPr>
              <w:spacing w:line="240" w:lineRule="auto"/>
              <w:ind w:left="0" w:firstLine="708"/>
            </w:pPr>
            <w:r>
              <w:rPr>
                <w:b/>
              </w:rPr>
              <w:t>Куратор</w:t>
            </w:r>
            <w:r>
              <w:t xml:space="preserve"> – заместитель ди</w:t>
            </w:r>
            <w:r w:rsidR="00056BE2">
              <w:t>ректора по учебной</w:t>
            </w:r>
            <w:r>
              <w:t xml:space="preserve"> работе, который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 наставничества. </w:t>
            </w:r>
          </w:p>
          <w:p w:rsidR="00B91FAE" w:rsidRDefault="00B91FAE" w:rsidP="00056BE2">
            <w:pPr>
              <w:spacing w:after="0" w:line="240" w:lineRule="auto"/>
              <w:ind w:left="0" w:right="70" w:firstLine="708"/>
            </w:pPr>
            <w:r>
              <w:rPr>
                <w:b/>
              </w:rPr>
              <w:t>Руководитель</w:t>
            </w:r>
            <w:r>
              <w:t xml:space="preserve"> программы наставничества – педагогический работник, осуществляющий координацию усилий по психолого-педагогическому сопровождению </w:t>
            </w:r>
            <w:r>
              <w:lastRenderedPageBreak/>
              <w:t xml:space="preserve">в образовательной организации. </w:t>
            </w:r>
          </w:p>
          <w:p w:rsidR="00B91FAE" w:rsidRDefault="00B91FAE" w:rsidP="00056BE2">
            <w:pPr>
              <w:spacing w:after="0" w:line="240" w:lineRule="auto"/>
              <w:ind w:left="0" w:right="69" w:firstLine="708"/>
            </w:pPr>
            <w:proofErr w:type="gramStart"/>
            <w:r>
              <w:rPr>
                <w:b/>
              </w:rPr>
              <w:t>Наставник</w:t>
            </w:r>
            <w:r>
              <w:t xml:space="preserve"> – участник программы наставничества из числа обучающихся, успешный в обучении, что позволяет ему поделиться опытом и навыками, необходимыми для стимуляции и поддержки процессов самореализации и самосовершенствования наставляемого из числа обучающихся.  </w:t>
            </w:r>
            <w:proofErr w:type="gramEnd"/>
          </w:p>
          <w:p w:rsidR="00EA60FF" w:rsidRDefault="00B91FAE" w:rsidP="00056BE2">
            <w:pPr>
              <w:spacing w:after="0" w:line="240" w:lineRule="auto"/>
              <w:ind w:left="0" w:right="72" w:firstLine="708"/>
            </w:pPr>
            <w:r>
              <w:t xml:space="preserve">Основным критерием отбора наставников является успешное освоение образовательных программ, </w:t>
            </w:r>
            <w:proofErr w:type="spellStart"/>
            <w:r>
              <w:t>мотивированность</w:t>
            </w:r>
            <w:proofErr w:type="spellEnd"/>
            <w:r>
              <w:t xml:space="preserve"> на оказание педагогической поддержки наставляемому. </w:t>
            </w:r>
          </w:p>
          <w:p w:rsidR="00B91FAE" w:rsidRDefault="00B91FAE" w:rsidP="00056BE2">
            <w:pPr>
              <w:spacing w:after="0" w:line="240" w:lineRule="auto"/>
              <w:ind w:left="0" w:right="72" w:firstLine="708"/>
            </w:pPr>
            <w:r>
              <w:rPr>
                <w:b/>
              </w:rPr>
              <w:t xml:space="preserve">Наставник должен обладать следующими качествами: </w:t>
            </w:r>
          </w:p>
          <w:p w:rsidR="00EA60FF" w:rsidRDefault="00EA60FF" w:rsidP="00056BE2">
            <w:pPr>
              <w:spacing w:after="0" w:line="240" w:lineRule="auto"/>
              <w:ind w:left="0" w:firstLine="708"/>
            </w:pPr>
            <w:r>
              <w:sym w:font="Symbol" w:char="F0A8"/>
            </w:r>
            <w:r>
              <w:t xml:space="preserve"> активный ученик, член детского школьного объединения, волонтерского отряда, обладающий лидерскими и организаторскими качествами, нетривиальностью мышления </w:t>
            </w:r>
            <w:r>
              <w:sym w:font="Symbol" w:char="F0A8"/>
            </w:r>
            <w:r>
              <w:t xml:space="preserve"> ученик, демонстрирующий высокие образовательные результаты </w:t>
            </w:r>
          </w:p>
          <w:p w:rsidR="00EA60FF" w:rsidRDefault="00EA60FF" w:rsidP="00056BE2">
            <w:pPr>
              <w:spacing w:after="0" w:line="240" w:lineRule="auto"/>
              <w:ind w:left="0" w:firstLine="708"/>
            </w:pPr>
            <w:r>
              <w:sym w:font="Symbol" w:char="F0A8"/>
            </w:r>
            <w:r>
              <w:t xml:space="preserve"> победитель школьных и региональных олимпиад и соревнований </w:t>
            </w:r>
          </w:p>
          <w:p w:rsidR="00EA60FF" w:rsidRDefault="00EA60FF" w:rsidP="00056BE2">
            <w:pPr>
              <w:spacing w:after="0" w:line="240" w:lineRule="auto"/>
              <w:ind w:left="0" w:firstLine="708"/>
            </w:pPr>
            <w:r>
              <w:sym w:font="Symbol" w:char="F0A8"/>
            </w:r>
            <w:r>
              <w:t xml:space="preserve"> лидер класса или параллели, принимающий активное участие в жизни школы </w:t>
            </w:r>
          </w:p>
          <w:p w:rsidR="00B91FAE" w:rsidRDefault="00EA60FF" w:rsidP="00056BE2">
            <w:pPr>
              <w:spacing w:after="0" w:line="240" w:lineRule="auto"/>
              <w:ind w:left="0" w:firstLine="708"/>
            </w:pPr>
            <w:r>
              <w:sym w:font="Symbol" w:char="F0A8"/>
            </w:r>
            <w:r>
              <w:t xml:space="preserve"> возможный участник всероссийских </w:t>
            </w:r>
            <w:proofErr w:type="spellStart"/>
            <w:r>
              <w:t>детско</w:t>
            </w:r>
            <w:proofErr w:type="spellEnd"/>
            <w:r>
              <w:t xml:space="preserve"> - юношеских организаций и </w:t>
            </w:r>
          </w:p>
          <w:p w:rsidR="00B91FAE" w:rsidRDefault="00B91FAE" w:rsidP="00056BE2">
            <w:pPr>
              <w:spacing w:after="48" w:line="240" w:lineRule="auto"/>
              <w:ind w:left="708" w:firstLine="0"/>
              <w:jc w:val="left"/>
            </w:pPr>
            <w:r>
              <w:rPr>
                <w:b/>
              </w:rPr>
              <w:t>Функции наставника</w:t>
            </w:r>
            <w:r>
              <w:t xml:space="preserve">: </w:t>
            </w:r>
          </w:p>
          <w:p w:rsidR="00B91FAE" w:rsidRDefault="00B73AB9" w:rsidP="00056BE2">
            <w:pPr>
              <w:spacing w:after="0" w:line="240" w:lineRule="auto"/>
              <w:ind w:left="1416" w:firstLine="0"/>
              <w:jc w:val="left"/>
            </w:pPr>
            <w:r>
              <w:sym w:font="Symbol" w:char="F0A8"/>
            </w:r>
            <w:r w:rsidR="00B91FAE">
              <w:t xml:space="preserve">Диагностика образовательных и психологических дефицитов наставляемых. </w:t>
            </w:r>
          </w:p>
          <w:p w:rsidR="00B91FAE" w:rsidRDefault="00B73AB9" w:rsidP="00056BE2">
            <w:pPr>
              <w:spacing w:after="24" w:line="240" w:lineRule="auto"/>
              <w:ind w:left="1416" w:firstLine="0"/>
              <w:jc w:val="left"/>
            </w:pPr>
            <w:r>
              <w:sym w:font="Symbol" w:char="F0A8"/>
            </w:r>
            <w:r w:rsidR="00B91FAE">
              <w:t xml:space="preserve">Создание комфортных психологических условий для преодоления наставляемыми образовательных и психологических затруднений. </w:t>
            </w:r>
          </w:p>
          <w:p w:rsidR="00B91FAE" w:rsidRDefault="00B73AB9" w:rsidP="00056BE2">
            <w:pPr>
              <w:spacing w:after="0" w:line="240" w:lineRule="auto"/>
              <w:ind w:left="1416" w:firstLine="0"/>
              <w:jc w:val="left"/>
            </w:pPr>
            <w:r>
              <w:sym w:font="Symbol" w:char="F0A8"/>
            </w:r>
            <w:r w:rsidR="00B91FAE">
              <w:t xml:space="preserve">Оказание ситуативной помощи в выполняемой деятельности.  </w:t>
            </w:r>
          </w:p>
          <w:p w:rsidR="00B91FAE" w:rsidRDefault="00B73AB9" w:rsidP="00056BE2">
            <w:pPr>
              <w:spacing w:after="0" w:line="240" w:lineRule="auto"/>
              <w:ind w:left="1416" w:firstLine="0"/>
              <w:jc w:val="left"/>
            </w:pPr>
            <w:r>
              <w:sym w:font="Symbol" w:char="F0A8"/>
            </w:r>
            <w:r w:rsidR="00B91FAE">
              <w:t xml:space="preserve">Совместная с сопровождаемым рефлексия личностного роста. </w:t>
            </w:r>
          </w:p>
          <w:p w:rsidR="00B91FAE" w:rsidRDefault="00B73AB9" w:rsidP="00056BE2">
            <w:pPr>
              <w:spacing w:after="0" w:line="240" w:lineRule="auto"/>
              <w:ind w:left="1416" w:firstLine="0"/>
              <w:jc w:val="left"/>
            </w:pPr>
            <w:r>
              <w:sym w:font="Symbol" w:char="F0A8"/>
            </w:r>
            <w:r w:rsidR="00B91FAE">
              <w:t xml:space="preserve">Консультирование в ситуациях затруднений. </w:t>
            </w:r>
          </w:p>
          <w:p w:rsidR="00B91FAE" w:rsidRDefault="00B73AB9" w:rsidP="00056BE2">
            <w:pPr>
              <w:spacing w:after="0" w:line="240" w:lineRule="auto"/>
              <w:ind w:left="1416" w:firstLine="0"/>
              <w:jc w:val="left"/>
            </w:pPr>
            <w:r>
              <w:sym w:font="Symbol" w:char="F0A8"/>
            </w:r>
            <w:bookmarkStart w:id="0" w:name="_GoBack"/>
            <w:bookmarkEnd w:id="0"/>
            <w:r w:rsidR="00B91FAE">
              <w:t xml:space="preserve">Выполнение функции медиатора в сложных ситуациях. </w:t>
            </w:r>
          </w:p>
          <w:p w:rsidR="00EA60FF" w:rsidRDefault="00EA60FF" w:rsidP="00056BE2">
            <w:pPr>
              <w:spacing w:after="0" w:line="240" w:lineRule="auto"/>
              <w:ind w:left="708" w:firstLine="0"/>
              <w:jc w:val="left"/>
              <w:rPr>
                <w:b/>
              </w:rPr>
            </w:pPr>
            <w:r>
              <w:rPr>
                <w:b/>
              </w:rPr>
              <w:t>Наставляемый:</w:t>
            </w:r>
          </w:p>
          <w:p w:rsidR="00EA60FF" w:rsidRDefault="00EA60FF" w:rsidP="00056BE2">
            <w:pPr>
              <w:spacing w:after="0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Пассивный </w:t>
            </w:r>
          </w:p>
          <w:p w:rsidR="00EA60FF" w:rsidRDefault="00EA60FF" w:rsidP="00056BE2">
            <w:pPr>
              <w:spacing w:after="0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социально или ценностно-дезориентированный обучающийся более низкой по отношению к наставнику ступени </w:t>
            </w:r>
          </w:p>
          <w:p w:rsidR="00EA60FF" w:rsidRDefault="00EA60FF" w:rsidP="00056BE2">
            <w:pPr>
              <w:spacing w:after="0" w:line="240" w:lineRule="auto"/>
              <w:ind w:left="708" w:firstLine="0"/>
              <w:jc w:val="left"/>
            </w:pPr>
            <w:r>
              <w:sym w:font="Symbol" w:char="F0A8"/>
            </w:r>
            <w:r>
              <w:t xml:space="preserve"> демонстрирующий неудовлетворительные образовательные результаты или проблемы с поведением </w:t>
            </w:r>
          </w:p>
          <w:p w:rsidR="00B91FAE" w:rsidRDefault="00EA60FF" w:rsidP="00056BE2">
            <w:pPr>
              <w:spacing w:after="0" w:line="240" w:lineRule="auto"/>
              <w:ind w:left="708" w:firstLine="0"/>
              <w:jc w:val="left"/>
            </w:pPr>
            <w:r>
              <w:lastRenderedPageBreak/>
              <w:sym w:font="Symbol" w:char="F0A8"/>
            </w:r>
            <w:r>
              <w:t xml:space="preserve"> учащийся, не принимающий участие в жизни школы, отстраненный от коллектива 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2.2.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Механизм управления программой наставничества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599" w:rsidRDefault="00B91FAE" w:rsidP="00056BE2">
            <w:pPr>
              <w:spacing w:after="16" w:line="240" w:lineRule="auto"/>
              <w:ind w:left="0" w:right="73" w:firstLine="708"/>
            </w:pPr>
            <w:r>
              <w:rPr>
                <w:b/>
              </w:rPr>
              <w:t>Управление программой</w:t>
            </w:r>
            <w:r>
              <w:t xml:space="preserve"> наставничества осуществляется  руководителем в соответствии с классическим управленческим циклом: планирование, организация, мотивация, координация, анализ и контроль.  </w:t>
            </w:r>
          </w:p>
          <w:p w:rsidR="00B91FAE" w:rsidRDefault="00B91FAE" w:rsidP="00056BE2">
            <w:pPr>
              <w:spacing w:after="16" w:line="240" w:lineRule="auto"/>
              <w:ind w:left="0" w:right="73" w:firstLine="708"/>
            </w:pPr>
            <w:r>
              <w:rPr>
                <w:b/>
              </w:rPr>
              <w:t xml:space="preserve">Этапы процесса: </w:t>
            </w:r>
          </w:p>
          <w:p w:rsidR="00B26599" w:rsidRDefault="00B26599" w:rsidP="00056BE2">
            <w:pPr>
              <w:spacing w:after="22" w:line="240" w:lineRule="auto"/>
              <w:ind w:left="708" w:firstLine="0"/>
            </w:pPr>
            <w:r>
              <w:sym w:font="Symbol" w:char="F0A8"/>
            </w:r>
            <w:r>
              <w:t xml:space="preserve"> Этап 1. Оценка условий для р</w:t>
            </w:r>
            <w:r w:rsidR="00056BE2">
              <w:t>еализации наставничества</w:t>
            </w:r>
            <w:r>
              <w:t xml:space="preserve">, подготовка </w:t>
            </w:r>
          </w:p>
          <w:p w:rsidR="00B26599" w:rsidRDefault="00B26599" w:rsidP="00056BE2">
            <w:pPr>
              <w:spacing w:after="22" w:line="240" w:lineRule="auto"/>
              <w:ind w:left="708" w:firstLine="0"/>
            </w:pPr>
            <w:r>
              <w:sym w:font="Symbol" w:char="F0A8"/>
            </w:r>
            <w:r>
              <w:t xml:space="preserve"> Этап 2. Формирование базы наставляемых </w:t>
            </w:r>
          </w:p>
          <w:p w:rsidR="00B26599" w:rsidRDefault="00B26599" w:rsidP="00056BE2">
            <w:pPr>
              <w:spacing w:after="22" w:line="240" w:lineRule="auto"/>
              <w:ind w:left="708" w:firstLine="0"/>
            </w:pPr>
            <w:r>
              <w:sym w:font="Symbol" w:char="F0A8"/>
            </w:r>
            <w:r>
              <w:t xml:space="preserve"> Этап 3. Формирование базы наставников </w:t>
            </w:r>
          </w:p>
          <w:p w:rsidR="00B26599" w:rsidRDefault="00B26599" w:rsidP="00056BE2">
            <w:pPr>
              <w:spacing w:after="22" w:line="240" w:lineRule="auto"/>
              <w:ind w:left="708" w:firstLine="0"/>
            </w:pPr>
            <w:r>
              <w:sym w:font="Symbol" w:char="F0A8"/>
            </w:r>
            <w:r>
              <w:t xml:space="preserve"> Этап 4. Отбор и обучение наставников </w:t>
            </w:r>
          </w:p>
          <w:p w:rsidR="00B26599" w:rsidRDefault="00B26599" w:rsidP="00056BE2">
            <w:pPr>
              <w:spacing w:after="22" w:line="240" w:lineRule="auto"/>
              <w:ind w:left="708" w:firstLine="0"/>
            </w:pPr>
            <w:r>
              <w:sym w:font="Symbol" w:char="F0A8"/>
            </w:r>
            <w:r>
              <w:t xml:space="preserve"> Этап 5. Формирование наставнических пар </w:t>
            </w:r>
          </w:p>
          <w:p w:rsidR="00B26599" w:rsidRDefault="00B26599" w:rsidP="00056BE2">
            <w:pPr>
              <w:spacing w:after="22" w:line="240" w:lineRule="auto"/>
              <w:ind w:left="708" w:firstLine="0"/>
            </w:pPr>
            <w:r>
              <w:sym w:font="Symbol" w:char="F0A8"/>
            </w:r>
            <w:r>
              <w:t xml:space="preserve"> Этап 6. Организация работы наставнических пар/групп (совместная работа) </w:t>
            </w:r>
          </w:p>
          <w:p w:rsidR="00B26599" w:rsidRDefault="00B26599" w:rsidP="00056BE2">
            <w:pPr>
              <w:spacing w:after="22" w:line="240" w:lineRule="auto"/>
              <w:ind w:left="708" w:firstLine="0"/>
            </w:pPr>
            <w:r>
              <w:sym w:font="Symbol" w:char="F0A8"/>
            </w:r>
            <w:r>
              <w:t xml:space="preserve"> Этап 7. Завершение наставничества</w:t>
            </w:r>
          </w:p>
          <w:p w:rsidR="00B91FAE" w:rsidRDefault="00B91FAE" w:rsidP="00056BE2">
            <w:pPr>
              <w:spacing w:after="22" w:line="240" w:lineRule="auto"/>
              <w:ind w:left="0" w:right="133" w:firstLine="0"/>
            </w:pPr>
            <w:r>
              <w:t xml:space="preserve">Проведение организационной встречи с педагогическим коллективом, где куратор программы информирует о необходимости наставнической программы, ее возможных результатах, описывает ситуацию с конкретным учащимися из числа детей-сирот и детей, оставшихся без попечения родителей. </w:t>
            </w:r>
          </w:p>
          <w:p w:rsidR="00B91FAE" w:rsidRDefault="00B91FAE" w:rsidP="00056BE2">
            <w:pPr>
              <w:numPr>
                <w:ilvl w:val="0"/>
                <w:numId w:val="8"/>
              </w:numPr>
              <w:spacing w:after="2" w:line="240" w:lineRule="auto"/>
              <w:ind w:right="133" w:firstLine="708"/>
            </w:pPr>
            <w:r>
              <w:t xml:space="preserve">Формирование стратегии, определение регламента будущих встреч и их примерного тематического плана куратором проекта вместе с педагогом-наставником.  </w:t>
            </w:r>
          </w:p>
          <w:p w:rsidR="00B91FAE" w:rsidRDefault="00B91FAE" w:rsidP="00056BE2">
            <w:pPr>
              <w:numPr>
                <w:ilvl w:val="0"/>
                <w:numId w:val="8"/>
              </w:numPr>
              <w:spacing w:line="240" w:lineRule="auto"/>
              <w:ind w:firstLine="708"/>
            </w:pPr>
            <w:r>
              <w:t xml:space="preserve">Самоанализ и совместный анализ компетенций наставника и наставляемого (-ых). Составление программы. </w:t>
            </w:r>
          </w:p>
          <w:p w:rsidR="00B91FAE" w:rsidRDefault="00B91FAE" w:rsidP="00056BE2">
            <w:pPr>
              <w:numPr>
                <w:ilvl w:val="0"/>
                <w:numId w:val="8"/>
              </w:numPr>
              <w:spacing w:after="4" w:line="240" w:lineRule="auto"/>
              <w:ind w:firstLine="708"/>
            </w:pPr>
            <w:r>
              <w:t xml:space="preserve">Реализация программы, в течение которой проводится корректировка </w:t>
            </w:r>
            <w:proofErr w:type="spellStart"/>
            <w:r>
              <w:t>метакомпетенции</w:t>
            </w:r>
            <w:proofErr w:type="spellEnd"/>
            <w:r>
              <w:t xml:space="preserve"> наставляемого. </w:t>
            </w:r>
          </w:p>
          <w:p w:rsidR="00B91FAE" w:rsidRDefault="00B91FAE" w:rsidP="00056BE2">
            <w:pPr>
              <w:numPr>
                <w:ilvl w:val="0"/>
                <w:numId w:val="8"/>
              </w:numPr>
              <w:spacing w:after="0" w:line="240" w:lineRule="auto"/>
              <w:ind w:firstLine="708"/>
            </w:pPr>
            <w:r>
              <w:t xml:space="preserve">Оценка </w:t>
            </w:r>
            <w:r>
              <w:tab/>
              <w:t xml:space="preserve">промежуточных </w:t>
            </w:r>
            <w:r>
              <w:tab/>
              <w:t xml:space="preserve">итогов </w:t>
            </w:r>
            <w:r>
              <w:tab/>
              <w:t xml:space="preserve">может </w:t>
            </w:r>
            <w:r>
              <w:tab/>
              <w:t xml:space="preserve">проводиться </w:t>
            </w:r>
            <w:r>
              <w:tab/>
              <w:t xml:space="preserve">в </w:t>
            </w:r>
            <w:r>
              <w:tab/>
              <w:t xml:space="preserve">формате рассмотрения практических результатов – взаимодействие со сверстниками, с педагогом, подготовка и участие в конкурсе. </w:t>
            </w:r>
          </w:p>
          <w:p w:rsidR="00B91FAE" w:rsidRDefault="00B91FAE" w:rsidP="00056BE2">
            <w:pPr>
              <w:numPr>
                <w:ilvl w:val="0"/>
                <w:numId w:val="9"/>
              </w:numPr>
              <w:spacing w:after="0" w:line="240" w:lineRule="auto"/>
              <w:ind w:right="38" w:firstLine="708"/>
            </w:pPr>
            <w:r>
              <w:t>Проверка уровня сформированности</w:t>
            </w:r>
            <w:r w:rsidR="00056BE2">
              <w:t xml:space="preserve"> </w:t>
            </w:r>
            <w:proofErr w:type="spellStart"/>
            <w:r>
              <w:rPr>
                <w:b/>
              </w:rPr>
              <w:t>метакомпетентности</w:t>
            </w:r>
            <w:proofErr w:type="spellEnd"/>
            <w:r w:rsidR="00056BE2">
              <w:rPr>
                <w:b/>
              </w:rPr>
              <w:t xml:space="preserve"> </w:t>
            </w:r>
            <w:r>
              <w:t xml:space="preserve">наставляемого – </w:t>
            </w:r>
            <w:r>
              <w:rPr>
                <w:b/>
                <w:color w:val="0F1011"/>
              </w:rPr>
              <w:t>адаптивные способности</w:t>
            </w:r>
            <w:r>
              <w:rPr>
                <w:color w:val="0F1011"/>
              </w:rPr>
              <w:t>.</w:t>
            </w:r>
          </w:p>
          <w:p w:rsidR="00B91FAE" w:rsidRDefault="00B91FAE" w:rsidP="00056BE2">
            <w:pPr>
              <w:numPr>
                <w:ilvl w:val="0"/>
                <w:numId w:val="9"/>
              </w:numPr>
              <w:spacing w:after="27" w:line="240" w:lineRule="auto"/>
              <w:ind w:right="38" w:firstLine="708"/>
            </w:pPr>
            <w:r>
              <w:t xml:space="preserve">Награждение и поощрение наставников за активную работу (формат на </w:t>
            </w:r>
            <w:r>
              <w:lastRenderedPageBreak/>
              <w:t xml:space="preserve">усмотрение администрации), признание лидерами педагогического сообщества с особым весом в образовательной организации. </w:t>
            </w:r>
          </w:p>
        </w:tc>
      </w:tr>
      <w:tr w:rsidR="00B91FAE" w:rsidTr="00677043">
        <w:trPr>
          <w:trHeight w:val="331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636" w:firstLine="0"/>
              <w:jc w:val="center"/>
            </w:pPr>
            <w:r>
              <w:rPr>
                <w:b/>
                <w:i/>
              </w:rPr>
              <w:lastRenderedPageBreak/>
              <w:t xml:space="preserve">Оценка результатов программы и ее эффективности 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3.1.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Организация контроля и оценки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708"/>
              <w:jc w:val="left"/>
            </w:pPr>
            <w:r>
              <w:t xml:space="preserve">Контроль реализации программы наставничества осуществляется на всех этапах и предполагает документирование каждого этапа реализации программы. </w:t>
            </w:r>
          </w:p>
          <w:p w:rsidR="00B91FAE" w:rsidRDefault="00B91FAE" w:rsidP="00056BE2">
            <w:pPr>
              <w:spacing w:after="28" w:line="240" w:lineRule="auto"/>
              <w:ind w:left="708" w:firstLine="0"/>
              <w:jc w:val="left"/>
            </w:pPr>
            <w:r>
              <w:t xml:space="preserve">Перечень необходимых документов, сопровождающих процесс реализации программы: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6" w:line="240" w:lineRule="auto"/>
              <w:ind w:hanging="464"/>
              <w:jc w:val="left"/>
            </w:pPr>
            <w:r>
              <w:t xml:space="preserve">Анкета для выявления запросов наставляемых (обучающихся, молодых специалистов).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3" w:line="240" w:lineRule="auto"/>
              <w:ind w:hanging="464"/>
              <w:jc w:val="left"/>
            </w:pPr>
            <w:r>
              <w:t xml:space="preserve">Анкета для выявления компетенций наставника.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6" w:line="240" w:lineRule="auto"/>
              <w:ind w:hanging="464"/>
              <w:jc w:val="left"/>
            </w:pPr>
            <w:r>
              <w:t xml:space="preserve">Дневник наставника.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0" w:line="240" w:lineRule="auto"/>
              <w:ind w:hanging="464"/>
              <w:jc w:val="left"/>
            </w:pPr>
            <w:r>
              <w:t xml:space="preserve">Дневник наставляемого.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6" w:line="240" w:lineRule="auto"/>
              <w:ind w:hanging="464"/>
              <w:jc w:val="left"/>
            </w:pPr>
            <w:r>
              <w:t xml:space="preserve">Анкета удовлетворенности наставника.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2" w:line="240" w:lineRule="auto"/>
              <w:ind w:hanging="464"/>
              <w:jc w:val="left"/>
            </w:pPr>
            <w:r>
              <w:t xml:space="preserve">Анкета удовлетворенности наставляемого.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7" w:line="240" w:lineRule="auto"/>
              <w:ind w:hanging="464"/>
              <w:jc w:val="left"/>
            </w:pPr>
            <w:r>
              <w:t xml:space="preserve">Отчет наставника.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2" w:line="240" w:lineRule="auto"/>
              <w:ind w:hanging="464"/>
              <w:jc w:val="left"/>
            </w:pPr>
            <w:r>
              <w:t xml:space="preserve">Лист оценки работы наставника.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20" w:line="240" w:lineRule="auto"/>
              <w:ind w:hanging="464"/>
              <w:jc w:val="left"/>
            </w:pPr>
            <w:r>
              <w:t xml:space="preserve">База наставников. </w:t>
            </w:r>
          </w:p>
          <w:p w:rsidR="00B91FAE" w:rsidRDefault="00B91FAE" w:rsidP="00056BE2">
            <w:pPr>
              <w:numPr>
                <w:ilvl w:val="0"/>
                <w:numId w:val="11"/>
              </w:numPr>
              <w:spacing w:after="0" w:line="240" w:lineRule="auto"/>
              <w:ind w:hanging="464"/>
              <w:jc w:val="left"/>
            </w:pPr>
            <w:r>
              <w:t xml:space="preserve">База наставляемых  </w:t>
            </w:r>
          </w:p>
          <w:p w:rsidR="00B91FAE" w:rsidRDefault="00B91FAE" w:rsidP="00056BE2">
            <w:pPr>
              <w:spacing w:after="0" w:line="240" w:lineRule="auto"/>
              <w:ind w:left="0" w:firstLine="708"/>
            </w:pPr>
            <w:r>
              <w:t xml:space="preserve">Куратор программы наставничества руководителю ежеквартально отчет о ходе реализации программы наставничества и дневник наставника. </w:t>
            </w:r>
          </w:p>
          <w:p w:rsidR="00B91FAE" w:rsidRDefault="00B91FAE" w:rsidP="00056BE2">
            <w:pPr>
              <w:spacing w:after="0" w:line="240" w:lineRule="auto"/>
              <w:jc w:val="left"/>
            </w:pPr>
            <w:r>
              <w:t xml:space="preserve">   Куратор программы наставничества размещает информацию о реализации основных мероприятий программы наставничества на официальном информационном сайте.</w:t>
            </w:r>
          </w:p>
        </w:tc>
      </w:tr>
      <w:tr w:rsidR="00B91FAE" w:rsidTr="00677043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3.2.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AE" w:rsidRDefault="00B91FAE" w:rsidP="00056BE2">
            <w:pPr>
              <w:spacing w:after="0" w:line="240" w:lineRule="auto"/>
              <w:ind w:left="0" w:right="25" w:firstLine="0"/>
              <w:jc w:val="left"/>
            </w:pPr>
            <w:r>
              <w:t xml:space="preserve">Показатели оценки результативности программы наставничества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0BE" w:rsidRDefault="00B91FAE" w:rsidP="00056BE2">
            <w:pPr>
              <w:spacing w:after="38" w:line="240" w:lineRule="auto"/>
              <w:ind w:left="0" w:right="68" w:firstLine="709"/>
              <w:contextualSpacing/>
            </w:pPr>
            <w:r>
              <w:t>Показатели успешной реализации</w:t>
            </w:r>
            <w:r w:rsidR="00DD30BE">
              <w:t xml:space="preserve"> программы наставничества «Волонтёры - дорогою добра</w:t>
            </w:r>
            <w:r>
              <w:t xml:space="preserve">»: </w:t>
            </w:r>
          </w:p>
          <w:p w:rsidR="00DD30B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увеличение степени участия наставляемых в социальные, культурные и образовательные процессы </w:t>
            </w:r>
          </w:p>
          <w:p w:rsidR="00DD30B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повышение успеваемости в школе</w:t>
            </w:r>
          </w:p>
          <w:p w:rsidR="00DD30B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улучшение психоэмоционального фона внутри группы, класса, школы в целом</w:t>
            </w:r>
          </w:p>
          <w:p w:rsidR="00DD30B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количественный и качественный рост успешно реализованных творческих и </w:t>
            </w:r>
            <w:r>
              <w:lastRenderedPageBreak/>
              <w:t xml:space="preserve">образовательных проектов </w:t>
            </w:r>
          </w:p>
          <w:p w:rsidR="00DD30B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снижение числа обучающихся, состоящих на различных видах учета </w:t>
            </w:r>
          </w:p>
          <w:p w:rsidR="00DD30B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реализация лидерского потенциала </w:t>
            </w:r>
          </w:p>
          <w:p w:rsidR="00DD30B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эффективная поддержка по самоопределению и профессиональной ориентации наставляемых </w:t>
            </w:r>
          </w:p>
          <w:p w:rsidR="00B91FAE" w:rsidRDefault="00DD30BE" w:rsidP="00056BE2">
            <w:pPr>
              <w:spacing w:after="38" w:line="240" w:lineRule="auto"/>
              <w:ind w:left="0" w:right="68" w:firstLine="709"/>
              <w:contextualSpacing/>
            </w:pPr>
            <w:r>
              <w:sym w:font="Symbol" w:char="F0A8"/>
            </w:r>
            <w:r>
              <w:t xml:space="preserve"> подготовка обучающегося к самостоятельной, осознанной и социально продуктивной деятельности в современном мире </w:t>
            </w:r>
          </w:p>
        </w:tc>
      </w:tr>
      <w:tr w:rsidR="00B91FAE" w:rsidTr="00677043">
        <w:trPr>
          <w:trHeight w:val="331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110" w:firstLine="0"/>
              <w:jc w:val="center"/>
            </w:pPr>
            <w:r>
              <w:rPr>
                <w:b/>
                <w:i/>
              </w:rPr>
              <w:lastRenderedPageBreak/>
              <w:t xml:space="preserve">План реализации мероприятий программы наставничества на учебный год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3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120" w:firstLine="0"/>
              <w:jc w:val="left"/>
            </w:pPr>
            <w:r>
              <w:t xml:space="preserve">№ п/п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91" w:firstLine="0"/>
              <w:jc w:val="left"/>
            </w:pPr>
            <w:r>
              <w:t xml:space="preserve">Сроки проведения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Мониторинг </w:t>
            </w:r>
            <w:r>
              <w:tab/>
              <w:t xml:space="preserve">данных </w:t>
            </w:r>
            <w:r>
              <w:tab/>
              <w:t xml:space="preserve">посещаемости, </w:t>
            </w:r>
            <w:r>
              <w:tab/>
              <w:t xml:space="preserve">успеваемости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учебно-планирующей документации обучающихся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22" w:line="240" w:lineRule="auto"/>
              <w:ind w:left="0" w:right="1" w:firstLine="0"/>
              <w:jc w:val="center"/>
            </w:pPr>
          </w:p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для выявления дефицитов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3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для выявления компетенций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97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6" w:firstLine="0"/>
            </w:pPr>
            <w:r>
              <w:t xml:space="preserve">Круглый стол с наставляемыми и наставниками: знакомство и информирование о целях и задачах программы наставничества, формирование наставнических пар, составление графика встреч наставнических 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22" w:line="240" w:lineRule="auto"/>
              <w:ind w:left="0" w:right="1" w:firstLine="0"/>
              <w:jc w:val="center"/>
            </w:pPr>
          </w:p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</w:pPr>
            <w:r>
              <w:t xml:space="preserve">Обучающий семинар с наставниками по построению плана преодоления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октябрь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</w:pPr>
            <w:r>
              <w:t xml:space="preserve">Консультации наставников с наставляемыми по построению плана преодоления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октябрь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Индивидуальная работа наставнических пар по преодолению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октябрь - ноябрь  </w:t>
            </w:r>
          </w:p>
          <w:p w:rsidR="00B91FAE" w:rsidRDefault="00B91FAE" w:rsidP="00056BE2">
            <w:pPr>
              <w:spacing w:after="0" w:line="240" w:lineRule="auto"/>
              <w:ind w:left="0" w:right="1" w:firstLine="0"/>
              <w:jc w:val="center"/>
            </w:pP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Мониторинг </w:t>
            </w:r>
            <w:r>
              <w:tab/>
              <w:t xml:space="preserve">данных </w:t>
            </w:r>
            <w:r>
              <w:tab/>
              <w:t xml:space="preserve">посещаемости, </w:t>
            </w:r>
            <w:r>
              <w:tab/>
              <w:t xml:space="preserve">успеваемости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учебно-планирующей документации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октябрь - ноябрь  </w:t>
            </w:r>
          </w:p>
          <w:p w:rsidR="00B91FAE" w:rsidRDefault="00B91FAE" w:rsidP="00056BE2">
            <w:pPr>
              <w:spacing w:after="0" w:line="240" w:lineRule="auto"/>
              <w:ind w:left="0" w:right="1" w:firstLine="0"/>
              <w:jc w:val="center"/>
            </w:pP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</w:pPr>
            <w:r>
              <w:t xml:space="preserve">Круглый стол с наставляемыми и наставниками: промежуточная оценка результатов устранения выявленных дефицитов наставляемых с целью корректировки дневников наставников 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6" w:firstLine="0"/>
              <w:jc w:val="center"/>
            </w:pPr>
            <w:r>
              <w:t xml:space="preserve">ноябрь </w:t>
            </w:r>
          </w:p>
        </w:tc>
      </w:tr>
      <w:tr w:rsidR="00B91FAE" w:rsidTr="00056BE2">
        <w:tblPrEx>
          <w:tblCellMar>
            <w:right w:w="39" w:type="dxa"/>
          </w:tblCellMar>
        </w:tblPrEx>
        <w:trPr>
          <w:trHeight w:val="40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10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удовлетворенности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декабрь </w:t>
            </w:r>
          </w:p>
        </w:tc>
      </w:tr>
      <w:tr w:rsidR="00B91FAE" w:rsidTr="00056BE2">
        <w:tblPrEx>
          <w:tblCellMar>
            <w:right w:w="39" w:type="dxa"/>
          </w:tblCellMar>
        </w:tblPrEx>
        <w:trPr>
          <w:trHeight w:val="40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удовлетворенности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декабрь </w:t>
            </w:r>
          </w:p>
        </w:tc>
      </w:tr>
      <w:tr w:rsidR="00B91FAE" w:rsidTr="00056BE2">
        <w:tblPrEx>
          <w:tblCellMar>
            <w:right w:w="39" w:type="dxa"/>
          </w:tblCellMar>
        </w:tblPrEx>
        <w:trPr>
          <w:trHeight w:val="39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12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>Анализ резу</w:t>
            </w:r>
            <w:r w:rsidR="00DD30BE">
              <w:t>льтатов анкетирования</w:t>
            </w:r>
            <w:r>
              <w:t xml:space="preserve">. Обновление списка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декабрь </w:t>
            </w:r>
          </w:p>
        </w:tc>
      </w:tr>
      <w:tr w:rsidR="00B91FAE" w:rsidTr="00056BE2">
        <w:tblPrEx>
          <w:tblCellMar>
            <w:right w:w="39" w:type="dxa"/>
          </w:tblCellMar>
        </w:tblPrEx>
        <w:trPr>
          <w:trHeight w:val="41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13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для выявления дефицитов наставляемых (при необходимости)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январь </w:t>
            </w:r>
          </w:p>
        </w:tc>
      </w:tr>
      <w:tr w:rsidR="00B91FAE" w:rsidTr="00056BE2">
        <w:tblPrEx>
          <w:tblCellMar>
            <w:right w:w="39" w:type="dxa"/>
          </w:tblCellMar>
        </w:tblPrEx>
        <w:trPr>
          <w:trHeight w:val="39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14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для выявления компетенций наставников (при необходимости)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январь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15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6" w:firstLine="0"/>
            </w:pPr>
            <w:r>
              <w:t xml:space="preserve">Круглый стол с наставляемыми и наставниками: знакомство и информирование о целях и задачах программы наставничества, формирование наставнических пар, составление графика встреч наставнических 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9" w:firstLine="0"/>
              <w:jc w:val="center"/>
            </w:pPr>
            <w:r>
              <w:t xml:space="preserve">январь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16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</w:pPr>
            <w:r>
              <w:t xml:space="preserve">Обучающий семинар с наставниками (из обновленного списка) по построению плана преодоления испытываемых дефицитов у наставляемых (из обновленного списка)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февраль  </w:t>
            </w:r>
          </w:p>
          <w:p w:rsidR="00B91FAE" w:rsidRDefault="00B91FAE" w:rsidP="00056BE2">
            <w:pPr>
              <w:spacing w:after="0" w:line="240" w:lineRule="auto"/>
              <w:ind w:left="0" w:right="1" w:firstLine="0"/>
              <w:jc w:val="center"/>
            </w:pP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17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</w:pPr>
            <w:r>
              <w:t xml:space="preserve">Консультации наставников с наставляемыми по построению плана преодоления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8" w:firstLine="0"/>
              <w:jc w:val="center"/>
            </w:pPr>
            <w:r>
              <w:t xml:space="preserve">февраль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18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28" w:line="240" w:lineRule="auto"/>
              <w:ind w:left="0" w:right="28" w:firstLine="0"/>
              <w:jc w:val="center"/>
            </w:pPr>
            <w:r>
              <w:t xml:space="preserve">Индивидуальная работа наставнических пар по коррекции испытываемых дефицитов: </w:t>
            </w:r>
          </w:p>
          <w:p w:rsidR="00B91FAE" w:rsidRDefault="00B73AB9" w:rsidP="00056BE2">
            <w:pPr>
              <w:spacing w:after="0" w:line="240" w:lineRule="auto"/>
              <w:ind w:left="672" w:firstLine="0"/>
            </w:pPr>
            <w:r>
              <w:sym w:font="Symbol" w:char="F0A8"/>
            </w:r>
            <w:r w:rsidR="00B91FAE">
              <w:t xml:space="preserve">низкая мотивация к учебе и саморазвитию, неудовлетворительная успеваемость, </w:t>
            </w:r>
            <w:r>
              <w:sym w:font="Symbol" w:char="F0A8"/>
            </w:r>
            <w:r w:rsidR="00B91FAE">
              <w:t xml:space="preserve">отсутствие качественной </w:t>
            </w:r>
            <w:proofErr w:type="spellStart"/>
            <w:r w:rsidR="00B91FAE">
              <w:t>саморегуляции</w:t>
            </w:r>
            <w:proofErr w:type="spellEnd"/>
            <w:r w:rsidR="00B91FAE">
              <w:t xml:space="preserve">; </w:t>
            </w:r>
          </w:p>
          <w:p w:rsidR="00B91FAE" w:rsidRDefault="00B73AB9" w:rsidP="00056BE2">
            <w:pPr>
              <w:spacing w:after="0" w:line="240" w:lineRule="auto"/>
              <w:ind w:left="672" w:firstLine="0"/>
            </w:pPr>
            <w:r>
              <w:sym w:font="Symbol" w:char="F0A8"/>
            </w:r>
            <w:r w:rsidR="00B91FAE">
              <w:t xml:space="preserve">отсутствие осознанной позиции, необходимой для выбора образовательной траектории и будущей профессиональной реализации; </w:t>
            </w:r>
          </w:p>
          <w:p w:rsidR="00B91FAE" w:rsidRDefault="00B73AB9" w:rsidP="00056BE2">
            <w:pPr>
              <w:spacing w:after="5" w:line="240" w:lineRule="auto"/>
              <w:ind w:left="672" w:firstLine="0"/>
            </w:pPr>
            <w:r>
              <w:sym w:font="Symbol" w:char="F0A8"/>
            </w:r>
            <w:r w:rsidR="00B91FAE">
              <w:t xml:space="preserve">невозможность качественной самореализации в рамках стандартной школьной программы; </w:t>
            </w:r>
          </w:p>
          <w:p w:rsidR="00B91FAE" w:rsidRDefault="00B73AB9" w:rsidP="00056BE2">
            <w:pPr>
              <w:spacing w:after="33" w:line="240" w:lineRule="auto"/>
              <w:ind w:left="672" w:firstLine="0"/>
            </w:pPr>
            <w:r>
              <w:sym w:font="Symbol" w:char="F0A8"/>
            </w:r>
            <w:r w:rsidR="00B91FAE">
              <w:t xml:space="preserve">отсутствие условий для формирования активной гражданской позиции; </w:t>
            </w:r>
          </w:p>
          <w:p w:rsidR="00B91FAE" w:rsidRDefault="00B73AB9" w:rsidP="00056BE2">
            <w:pPr>
              <w:spacing w:after="0" w:line="240" w:lineRule="auto"/>
              <w:ind w:left="672" w:firstLine="0"/>
            </w:pPr>
            <w:r>
              <w:sym w:font="Symbol" w:char="F0A8"/>
            </w:r>
            <w:r w:rsidR="00B91FAE">
              <w:t xml:space="preserve">низкая информированность о перспективах самостоятельного выбора векторов творческого развития, карьерных и иных возможностей; </w:t>
            </w:r>
          </w:p>
          <w:p w:rsidR="00B91FAE" w:rsidRDefault="00B73AB9" w:rsidP="00056BE2">
            <w:pPr>
              <w:spacing w:after="0" w:line="240" w:lineRule="auto"/>
              <w:ind w:left="672" w:firstLine="0"/>
            </w:pPr>
            <w:r>
              <w:sym w:font="Symbol" w:char="F0A8"/>
            </w:r>
            <w:r w:rsidR="00B91FAE">
              <w:t xml:space="preserve">кризис идентификации, разрушение или низкий уровень сформированности ценностных и жизненных позиций и ориентиров; </w:t>
            </w:r>
          </w:p>
          <w:p w:rsidR="00B91FAE" w:rsidRDefault="00B73AB9" w:rsidP="00056BE2">
            <w:pPr>
              <w:spacing w:after="2" w:line="240" w:lineRule="auto"/>
              <w:ind w:left="672" w:firstLine="0"/>
            </w:pPr>
            <w:r>
              <w:sym w:font="Symbol" w:char="F0A8"/>
            </w:r>
            <w:r w:rsidR="00B91FAE">
              <w:t xml:space="preserve">конфликтность, неразвитые коммуникативные навыки, затрудняющие горизонтальное и вертикальное социальное движение; </w:t>
            </w:r>
          </w:p>
          <w:p w:rsidR="00B91FAE" w:rsidRDefault="00B73AB9" w:rsidP="00056BE2">
            <w:pPr>
              <w:spacing w:after="0" w:line="240" w:lineRule="auto"/>
              <w:ind w:left="672" w:firstLine="0"/>
            </w:pPr>
            <w:r>
              <w:sym w:font="Symbol" w:char="F0A8"/>
            </w:r>
            <w:r w:rsidR="00B91FAE">
              <w:t xml:space="preserve">отсутствие условий для формирования </w:t>
            </w:r>
            <w:proofErr w:type="spellStart"/>
            <w:r w:rsidR="00B91FAE">
              <w:t>метапредметных</w:t>
            </w:r>
            <w:proofErr w:type="spellEnd"/>
            <w:r w:rsidR="00B91FAE">
              <w:t xml:space="preserve"> навыков и </w:t>
            </w:r>
            <w:proofErr w:type="spellStart"/>
            <w:r w:rsidR="00B91FAE">
              <w:t>метакомпетенции</w:t>
            </w:r>
            <w:proofErr w:type="spellEnd"/>
            <w:r w:rsidR="00B91FAE">
              <w:t xml:space="preserve">; </w:t>
            </w:r>
          </w:p>
          <w:p w:rsidR="00B91FAE" w:rsidRDefault="00B73AB9" w:rsidP="00056BE2">
            <w:pPr>
              <w:spacing w:after="0" w:line="240" w:lineRule="auto"/>
              <w:ind w:left="672" w:right="38" w:firstLine="0"/>
              <w:jc w:val="left"/>
            </w:pPr>
            <w:r>
              <w:sym w:font="Symbol" w:char="F0A8"/>
            </w:r>
            <w:r w:rsidR="00B91FAE">
              <w:t xml:space="preserve">высокий порог вхождения в образовательные программы, программы развития </w:t>
            </w:r>
            <w:r w:rsidR="00B91FAE">
              <w:lastRenderedPageBreak/>
              <w:t xml:space="preserve">талантливых школьников; </w:t>
            </w:r>
          </w:p>
          <w:p w:rsidR="00B91FAE" w:rsidRDefault="00B73AB9" w:rsidP="00056BE2">
            <w:pPr>
              <w:spacing w:after="34" w:line="240" w:lineRule="auto"/>
              <w:ind w:left="672" w:right="38" w:firstLine="0"/>
              <w:jc w:val="left"/>
            </w:pPr>
            <w:r>
              <w:sym w:font="Symbol" w:char="F0A8"/>
            </w:r>
            <w:r w:rsidR="00B91FAE">
              <w:t xml:space="preserve"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 проблемы адаптации в (новом) учебном коллективе: психологические, организационные и </w:t>
            </w:r>
          </w:p>
          <w:p w:rsidR="00B91FAE" w:rsidRDefault="00B73AB9" w:rsidP="00056BE2">
            <w:pPr>
              <w:spacing w:after="0" w:line="240" w:lineRule="auto"/>
              <w:ind w:left="672" w:firstLine="0"/>
            </w:pPr>
            <w:r>
              <w:sym w:font="Symbol" w:char="F0A8"/>
            </w:r>
            <w:r w:rsidR="00B91FAE">
              <w:t>социальные.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66" w:firstLine="0"/>
              <w:jc w:val="center"/>
            </w:pPr>
            <w:r>
              <w:lastRenderedPageBreak/>
              <w:t xml:space="preserve">февраль - апрель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lastRenderedPageBreak/>
              <w:t xml:space="preserve">19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Мониторинг </w:t>
            </w:r>
            <w:r>
              <w:tab/>
              <w:t xml:space="preserve">данных </w:t>
            </w:r>
            <w:r>
              <w:tab/>
              <w:t xml:space="preserve">посещаемости, </w:t>
            </w:r>
            <w:r>
              <w:tab/>
              <w:t xml:space="preserve">успеваемости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учебно-планирующей документации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март - апрель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20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</w:pPr>
            <w:r>
              <w:t xml:space="preserve">Круглый стол с наставляемыми и наставниками: оценка результатов устранения выявленных дефицитов наставляемых с целью корректировки дневников наставников 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май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46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21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удовлетворенности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39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22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удовлетворенности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41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23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Анализ результатов промежуточной аттестации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40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24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Отчет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40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25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  <w:jc w:val="left"/>
            </w:pPr>
            <w:r>
              <w:t xml:space="preserve">Заполнение базы наставников 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B91FAE" w:rsidTr="00677043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0" w:firstLine="0"/>
              <w:jc w:val="center"/>
            </w:pPr>
            <w:r>
              <w:t xml:space="preserve">26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firstLine="0"/>
            </w:pPr>
            <w:r>
              <w:t xml:space="preserve">Совещание по итогам реализации программы наставничества, внесение изменений в программу (по необходимости)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E" w:rsidRDefault="00B91FAE" w:rsidP="00056BE2">
            <w:pPr>
              <w:spacing w:after="0" w:line="240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</w:tbl>
    <w:p w:rsidR="00B91FAE" w:rsidRDefault="00B91FAE" w:rsidP="00056BE2">
      <w:pPr>
        <w:spacing w:line="240" w:lineRule="auto"/>
      </w:pPr>
    </w:p>
    <w:p w:rsidR="00DA337D" w:rsidRDefault="00DA337D" w:rsidP="00056BE2">
      <w:pPr>
        <w:spacing w:line="240" w:lineRule="auto"/>
      </w:pPr>
    </w:p>
    <w:sectPr w:rsidR="00DA337D" w:rsidSect="009E1D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E30"/>
    <w:multiLevelType w:val="hybridMultilevel"/>
    <w:tmpl w:val="7ADE3076"/>
    <w:lvl w:ilvl="0" w:tplc="A3CC35C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A8C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067C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2E1F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0967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4980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6260A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E898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F8E36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EE2DE7"/>
    <w:multiLevelType w:val="hybridMultilevel"/>
    <w:tmpl w:val="43B8637A"/>
    <w:lvl w:ilvl="0" w:tplc="B824B508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6F8D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AB46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A690F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E39C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8459C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A7B16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E3A8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2506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8176F"/>
    <w:multiLevelType w:val="hybridMultilevel"/>
    <w:tmpl w:val="67942524"/>
    <w:lvl w:ilvl="0" w:tplc="384039E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4EB9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66EC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4A1F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6F1D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4A4E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B299E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40EDC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6182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30DA3"/>
    <w:multiLevelType w:val="hybridMultilevel"/>
    <w:tmpl w:val="A1608B7A"/>
    <w:lvl w:ilvl="0" w:tplc="36329E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EAFA4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C53D2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806DC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4F236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25946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ED080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61C0E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82EB50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B549A3"/>
    <w:multiLevelType w:val="hybridMultilevel"/>
    <w:tmpl w:val="52785E8A"/>
    <w:lvl w:ilvl="0" w:tplc="3662A65E">
      <w:start w:val="1"/>
      <w:numFmt w:val="bullet"/>
      <w:lvlText w:val=""/>
      <w:lvlJc w:val="left"/>
      <w:pPr>
        <w:ind w:left="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EDFD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6F87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C5BA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8A05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520CE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4A83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A1BB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CB20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110312"/>
    <w:multiLevelType w:val="hybridMultilevel"/>
    <w:tmpl w:val="DF9A9E70"/>
    <w:lvl w:ilvl="0" w:tplc="B55C31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A5D2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0A6A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02A1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AF0A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2675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664C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60F8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AA2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622A50"/>
    <w:multiLevelType w:val="hybridMultilevel"/>
    <w:tmpl w:val="FB34A954"/>
    <w:lvl w:ilvl="0" w:tplc="987A0C0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4428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D05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89AF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4AE92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8136A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25556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4BDFE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4B79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096F77"/>
    <w:multiLevelType w:val="hybridMultilevel"/>
    <w:tmpl w:val="1FCA01F2"/>
    <w:lvl w:ilvl="0" w:tplc="59707742">
      <w:start w:val="1"/>
      <w:numFmt w:val="bullet"/>
      <w:lvlText w:val="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8B77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063BE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5E3248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EF598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8CA6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E900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01CD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2A9D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D017BB"/>
    <w:multiLevelType w:val="hybridMultilevel"/>
    <w:tmpl w:val="23DE819C"/>
    <w:lvl w:ilvl="0" w:tplc="9FC82B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6448A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472B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8602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67602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624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EDAB8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867F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C2AEC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863E0A"/>
    <w:multiLevelType w:val="hybridMultilevel"/>
    <w:tmpl w:val="6A325C9A"/>
    <w:lvl w:ilvl="0" w:tplc="D87A7D0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8B604">
      <w:start w:val="1"/>
      <w:numFmt w:val="lowerLetter"/>
      <w:lvlText w:val="%2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C0A8E">
      <w:start w:val="1"/>
      <w:numFmt w:val="lowerRoman"/>
      <w:lvlText w:val="%3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C633E6">
      <w:start w:val="1"/>
      <w:numFmt w:val="decimal"/>
      <w:lvlText w:val="%4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EFBDA">
      <w:start w:val="1"/>
      <w:numFmt w:val="lowerLetter"/>
      <w:lvlText w:val="%5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2DBB8">
      <w:start w:val="1"/>
      <w:numFmt w:val="lowerRoman"/>
      <w:lvlText w:val="%6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CA1CC">
      <w:start w:val="1"/>
      <w:numFmt w:val="decimal"/>
      <w:lvlText w:val="%7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6D350">
      <w:start w:val="1"/>
      <w:numFmt w:val="lowerLetter"/>
      <w:lvlText w:val="%8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40A54">
      <w:start w:val="1"/>
      <w:numFmt w:val="lowerRoman"/>
      <w:lvlText w:val="%9"/>
      <w:lvlJc w:val="left"/>
      <w:pPr>
        <w:ind w:left="7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D643D9"/>
    <w:multiLevelType w:val="hybridMultilevel"/>
    <w:tmpl w:val="2CB694E2"/>
    <w:lvl w:ilvl="0" w:tplc="11A43B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E07FF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273F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49FB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C4F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8F8F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83BD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6501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02F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5751CF"/>
    <w:multiLevelType w:val="hybridMultilevel"/>
    <w:tmpl w:val="83946782"/>
    <w:lvl w:ilvl="0" w:tplc="58504D80">
      <w:start w:val="2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67568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EA6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AD83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8ECE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84BD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EB7D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60A36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EB8EE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3373F3"/>
    <w:multiLevelType w:val="hybridMultilevel"/>
    <w:tmpl w:val="166C865E"/>
    <w:lvl w:ilvl="0" w:tplc="47261454">
      <w:start w:val="1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C099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021D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62E9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C25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2CF6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C17E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E991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CC99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AE"/>
    <w:rsid w:val="00056BE2"/>
    <w:rsid w:val="001130CD"/>
    <w:rsid w:val="001D2246"/>
    <w:rsid w:val="00772C6E"/>
    <w:rsid w:val="009A456F"/>
    <w:rsid w:val="00B26599"/>
    <w:rsid w:val="00B73AB9"/>
    <w:rsid w:val="00B91FAE"/>
    <w:rsid w:val="00BC3A5D"/>
    <w:rsid w:val="00D313D2"/>
    <w:rsid w:val="00DA337D"/>
    <w:rsid w:val="00DD30BE"/>
    <w:rsid w:val="00EA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AE"/>
    <w:pPr>
      <w:spacing w:after="1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1F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2022-12-19T15:19:00Z</dcterms:created>
  <dcterms:modified xsi:type="dcterms:W3CDTF">2022-12-20T09:56:00Z</dcterms:modified>
</cp:coreProperties>
</file>