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5D" w:rsidRDefault="00D40B5D" w:rsidP="00D40B5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Рассмотрено</w:t>
      </w:r>
      <w:proofErr w:type="gramStart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У</w:t>
      </w:r>
      <w:proofErr w:type="gramEnd"/>
      <w:r>
        <w:rPr>
          <w:sz w:val="16"/>
          <w:szCs w:val="16"/>
        </w:rPr>
        <w:t>тверждаю</w:t>
      </w:r>
    </w:p>
    <w:p w:rsidR="00D40B5D" w:rsidRDefault="00D40B5D" w:rsidP="00D40B5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На педагогическом совете                                                                                                                                                    Директор школы</w:t>
      </w:r>
    </w:p>
    <w:p w:rsidR="00D40B5D" w:rsidRDefault="00D40B5D" w:rsidP="00D40B5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МБОУ «Никольская ООШ»                                                                                                                                              _________ /</w:t>
      </w:r>
      <w:proofErr w:type="spellStart"/>
      <w:r>
        <w:rPr>
          <w:sz w:val="16"/>
          <w:szCs w:val="16"/>
        </w:rPr>
        <w:t>Графкина</w:t>
      </w:r>
      <w:proofErr w:type="spellEnd"/>
      <w:r>
        <w:rPr>
          <w:sz w:val="16"/>
          <w:szCs w:val="16"/>
        </w:rPr>
        <w:t xml:space="preserve"> С.Н./</w:t>
      </w:r>
    </w:p>
    <w:p w:rsidR="00D40B5D" w:rsidRDefault="009B2C2E" w:rsidP="00D40B5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« </w:t>
      </w:r>
      <w:r w:rsidRPr="00B261E9">
        <w:rPr>
          <w:sz w:val="16"/>
          <w:szCs w:val="16"/>
        </w:rPr>
        <w:t>28</w:t>
      </w:r>
      <w:r>
        <w:rPr>
          <w:sz w:val="16"/>
          <w:szCs w:val="16"/>
        </w:rPr>
        <w:t>»</w:t>
      </w:r>
      <w:r w:rsidR="00D40B5D">
        <w:rPr>
          <w:sz w:val="16"/>
          <w:szCs w:val="16"/>
        </w:rPr>
        <w:t xml:space="preserve">   </w:t>
      </w:r>
      <w:r>
        <w:rPr>
          <w:sz w:val="16"/>
          <w:szCs w:val="16"/>
        </w:rPr>
        <w:t>августа 2017г</w:t>
      </w:r>
    </w:p>
    <w:p w:rsidR="00D40B5D" w:rsidRPr="003E54E5" w:rsidRDefault="00D40B5D" w:rsidP="00D40B5D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3E54E5">
        <w:rPr>
          <w:rFonts w:ascii="Times New Roman" w:hAnsi="Times New Roman"/>
          <w:b/>
          <w:sz w:val="28"/>
          <w:szCs w:val="28"/>
        </w:rPr>
        <w:t>План</w:t>
      </w:r>
      <w:r w:rsidR="00C42007">
        <w:rPr>
          <w:rFonts w:ascii="Times New Roman" w:hAnsi="Times New Roman"/>
          <w:b/>
          <w:sz w:val="28"/>
          <w:szCs w:val="28"/>
        </w:rPr>
        <w:t xml:space="preserve"> </w:t>
      </w:r>
      <w:r w:rsidRPr="003E54E5">
        <w:rPr>
          <w:rFonts w:ascii="Times New Roman" w:hAnsi="Times New Roman"/>
          <w:b/>
          <w:spacing w:val="-2"/>
          <w:sz w:val="28"/>
          <w:szCs w:val="28"/>
        </w:rPr>
        <w:t>внеурочной деятельности</w:t>
      </w:r>
    </w:p>
    <w:p w:rsidR="00D40B5D" w:rsidRDefault="00D40B5D" w:rsidP="00D40B5D">
      <w:pPr>
        <w:overflowPunct w:val="0"/>
        <w:spacing w:after="0" w:line="240" w:lineRule="auto"/>
        <w:ind w:right="180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0B5D" w:rsidRPr="003E54E5" w:rsidRDefault="00D40B5D" w:rsidP="00D40B5D">
      <w:pPr>
        <w:overflowPunct w:val="0"/>
        <w:spacing w:after="0" w:line="240" w:lineRule="auto"/>
        <w:ind w:right="180" w:firstLine="708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</w:t>
      </w:r>
      <w:hyperlink r:id="rId6" w:history="1">
        <w:r w:rsidRPr="003E54E5">
          <w:rPr>
            <w:rFonts w:ascii="Times New Roman" w:hAnsi="Times New Roman"/>
            <w:sz w:val="28"/>
            <w:szCs w:val="28"/>
          </w:rPr>
          <w:t>стандартом</w:t>
        </w:r>
      </w:hyperlink>
      <w:r w:rsidRPr="003E54E5">
        <w:rPr>
          <w:rFonts w:ascii="Times New Roman" w:hAnsi="Times New Roman"/>
          <w:sz w:val="28"/>
          <w:szCs w:val="28"/>
        </w:rPr>
        <w:t xml:space="preserve">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</w:t>
      </w:r>
      <w:r w:rsidRPr="003E54E5">
        <w:rPr>
          <w:rFonts w:ascii="Times New Roman" w:hAnsi="Times New Roman"/>
          <w:bCs/>
          <w:sz w:val="28"/>
          <w:szCs w:val="28"/>
        </w:rPr>
        <w:t>План внеурочной деятельности является</w:t>
      </w:r>
      <w:r w:rsidRPr="003E54E5">
        <w:rPr>
          <w:rFonts w:ascii="Times New Roman" w:hAnsi="Times New Roman"/>
          <w:sz w:val="28"/>
          <w:szCs w:val="28"/>
        </w:rPr>
        <w:t xml:space="preserve">организационным механизмом реализации основной образовательной программы начального общего образования. </w:t>
      </w:r>
      <w:r w:rsidRPr="003E54E5">
        <w:rPr>
          <w:rFonts w:ascii="Times New Roman" w:hAnsi="Times New Roman"/>
          <w:bCs/>
          <w:sz w:val="28"/>
          <w:szCs w:val="28"/>
        </w:rPr>
        <w:t>План</w:t>
      </w:r>
      <w:r>
        <w:rPr>
          <w:rFonts w:ascii="Times New Roman" w:hAnsi="Times New Roman"/>
          <w:bCs/>
          <w:sz w:val="28"/>
          <w:szCs w:val="28"/>
        </w:rPr>
        <w:t xml:space="preserve"> внеурочной деятельности  школы</w:t>
      </w:r>
      <w:r w:rsidRPr="003E54E5">
        <w:rPr>
          <w:rFonts w:ascii="Times New Roman" w:hAnsi="Times New Roman"/>
          <w:bCs/>
          <w:sz w:val="28"/>
          <w:szCs w:val="28"/>
        </w:rPr>
        <w:t xml:space="preserve">разработан на основании </w:t>
      </w:r>
      <w:r w:rsidRPr="003E54E5">
        <w:rPr>
          <w:rFonts w:ascii="Times New Roman" w:hAnsi="Times New Roman"/>
          <w:sz w:val="28"/>
          <w:szCs w:val="28"/>
        </w:rPr>
        <w:t xml:space="preserve">следующих </w:t>
      </w:r>
      <w:r w:rsidRPr="003E54E5">
        <w:rPr>
          <w:rFonts w:ascii="Times New Roman" w:hAnsi="Times New Roman"/>
          <w:bCs/>
          <w:sz w:val="28"/>
          <w:szCs w:val="28"/>
        </w:rPr>
        <w:t>нормативно-правовых документов и методических материалов:</w:t>
      </w:r>
    </w:p>
    <w:p w:rsidR="00D40B5D" w:rsidRPr="003E54E5" w:rsidRDefault="00D40B5D" w:rsidP="00D40B5D">
      <w:pPr>
        <w:overflowPunct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b/>
          <w:bCs/>
          <w:i/>
          <w:sz w:val="28"/>
          <w:szCs w:val="28"/>
        </w:rPr>
        <w:t>Приказ</w:t>
      </w:r>
      <w:r w:rsidRPr="003E54E5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от26.11.2010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(зарегистрирован в Минюсте России 4 февраля 2011 № 19707).                     </w:t>
      </w:r>
      <w:r w:rsidRPr="003E54E5">
        <w:rPr>
          <w:rFonts w:ascii="Times New Roman" w:hAnsi="Times New Roman"/>
          <w:sz w:val="28"/>
          <w:szCs w:val="28"/>
        </w:rPr>
        <w:tab/>
      </w:r>
    </w:p>
    <w:p w:rsidR="00D40B5D" w:rsidRPr="003E54E5" w:rsidRDefault="00D40B5D" w:rsidP="00D40B5D">
      <w:pPr>
        <w:overflowPunct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b/>
          <w:bCs/>
          <w:i/>
          <w:sz w:val="28"/>
          <w:szCs w:val="28"/>
        </w:rPr>
        <w:t>Приказ</w:t>
      </w:r>
      <w:r w:rsidRPr="003E54E5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3E54E5">
        <w:rPr>
          <w:rFonts w:ascii="Times New Roman" w:hAnsi="Times New Roman"/>
          <w:bCs/>
          <w:sz w:val="28"/>
          <w:szCs w:val="28"/>
        </w:rPr>
        <w:t>от 22.09.2011 № 2357</w:t>
      </w:r>
      <w:r w:rsidRPr="003E54E5">
        <w:rPr>
          <w:rFonts w:ascii="Times New Roman" w:hAnsi="Times New Roman"/>
          <w:sz w:val="28"/>
          <w:szCs w:val="28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(зарегистрирован в Минюсте России от 12.12. 2011  N 22540)</w:t>
      </w:r>
    </w:p>
    <w:p w:rsidR="00D40B5D" w:rsidRPr="003E54E5" w:rsidRDefault="00D40B5D" w:rsidP="00D40B5D">
      <w:pPr>
        <w:overflowPunct w:val="0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3E54E5">
        <w:rPr>
          <w:rFonts w:ascii="Times New Roman" w:hAnsi="Times New Roman"/>
          <w:b/>
          <w:bCs/>
          <w:i/>
          <w:color w:val="212121"/>
          <w:sz w:val="28"/>
          <w:szCs w:val="28"/>
        </w:rPr>
        <w:t>Санитарные    правила</w:t>
      </w:r>
      <w:r w:rsidRPr="003E54E5">
        <w:rPr>
          <w:rFonts w:ascii="Times New Roman" w:hAnsi="Times New Roman"/>
          <w:color w:val="212121"/>
          <w:sz w:val="28"/>
          <w:szCs w:val="28"/>
        </w:rPr>
        <w:t>СанПиН</w:t>
      </w:r>
      <w:proofErr w:type="gramStart"/>
      <w:r w:rsidRPr="003E54E5">
        <w:rPr>
          <w:rFonts w:ascii="Times New Roman" w:hAnsi="Times New Roman"/>
          <w:color w:val="212121"/>
          <w:sz w:val="28"/>
          <w:szCs w:val="28"/>
        </w:rPr>
        <w:t>2</w:t>
      </w:r>
      <w:proofErr w:type="gramEnd"/>
      <w:r w:rsidRPr="003E54E5">
        <w:rPr>
          <w:rFonts w:ascii="Times New Roman" w:hAnsi="Times New Roman"/>
          <w:color w:val="212121"/>
          <w:sz w:val="28"/>
          <w:szCs w:val="28"/>
        </w:rPr>
        <w:t xml:space="preserve">.4.2.2821-10    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№189, зарегистрированное в Минюсте России </w:t>
      </w:r>
    </w:p>
    <w:p w:rsidR="00D40B5D" w:rsidRPr="003B6F44" w:rsidRDefault="00D40B5D" w:rsidP="00D40B5D">
      <w:pPr>
        <w:overflowPunct w:val="0"/>
        <w:spacing w:after="0" w:line="240" w:lineRule="auto"/>
        <w:ind w:right="180"/>
        <w:jc w:val="both"/>
        <w:rPr>
          <w:rFonts w:ascii="Times New Roman" w:hAnsi="Times New Roman"/>
          <w:color w:val="212121"/>
          <w:sz w:val="28"/>
          <w:szCs w:val="28"/>
        </w:rPr>
      </w:pPr>
      <w:r w:rsidRPr="003E54E5">
        <w:rPr>
          <w:rFonts w:ascii="Times New Roman" w:hAnsi="Times New Roman"/>
          <w:b/>
          <w:i/>
          <w:sz w:val="28"/>
          <w:szCs w:val="28"/>
        </w:rPr>
        <w:t>Федеральные требования</w:t>
      </w:r>
      <w:r w:rsidRPr="003E54E5">
        <w:rPr>
          <w:rFonts w:ascii="Times New Roman" w:hAnsi="Times New Roman"/>
          <w:sz w:val="28"/>
          <w:szCs w:val="28"/>
        </w:rPr>
        <w:t xml:space="preserve"> к образовательным учреждениям в части охраны здоровья обучающихся, воспитанников (утверждены Приказом </w:t>
      </w:r>
      <w:proofErr w:type="spellStart"/>
      <w:r w:rsidRPr="003E54E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E54E5">
        <w:rPr>
          <w:rFonts w:ascii="Times New Roman" w:hAnsi="Times New Roman"/>
          <w:sz w:val="28"/>
          <w:szCs w:val="28"/>
        </w:rPr>
        <w:t xml:space="preserve"> России от 28 декабря 2010г. № 2106)</w:t>
      </w:r>
    </w:p>
    <w:p w:rsidR="00D40B5D" w:rsidRDefault="00D40B5D" w:rsidP="00D40B5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5">
        <w:rPr>
          <w:rFonts w:ascii="Times New Roman" w:hAnsi="Times New Roman" w:cs="Times New Roman"/>
          <w:b/>
          <w:i/>
          <w:sz w:val="28"/>
          <w:szCs w:val="28"/>
        </w:rPr>
        <w:t>Письмо</w:t>
      </w:r>
      <w:r w:rsidRPr="003E54E5">
        <w:rPr>
          <w:rFonts w:ascii="Times New Roman" w:hAnsi="Times New Roman" w:cs="Times New Roman"/>
          <w:bCs/>
          <w:sz w:val="28"/>
          <w:szCs w:val="28"/>
        </w:rPr>
        <w:t>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 12.05.2011 № 03-296          </w:t>
      </w:r>
    </w:p>
    <w:p w:rsidR="00D40B5D" w:rsidRDefault="00D40B5D" w:rsidP="00D40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bCs/>
          <w:sz w:val="28"/>
          <w:szCs w:val="28"/>
        </w:rPr>
        <w:t xml:space="preserve">Внеурочная деятельность школьников. </w:t>
      </w:r>
      <w:r w:rsidRPr="003E54E5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Методический конструктор</w:t>
      </w:r>
      <w:r w:rsidRPr="003E54E5">
        <w:rPr>
          <w:rFonts w:ascii="Times New Roman" w:hAnsi="Times New Roman" w:cs="Times New Roman"/>
          <w:bCs/>
          <w:sz w:val="28"/>
          <w:szCs w:val="28"/>
        </w:rPr>
        <w:t>: пособие для учителя / Д.В. Григорьев, П.В. Степанов. – М.:  Просвещение, 2010. – 223с. (Стандарты второго поколения)</w:t>
      </w:r>
      <w:r w:rsidRPr="003E54E5">
        <w:rPr>
          <w:rFonts w:ascii="Times New Roman" w:hAnsi="Times New Roman" w:cs="Times New Roman"/>
          <w:sz w:val="28"/>
          <w:szCs w:val="28"/>
        </w:rPr>
        <w:tab/>
        <w:t>.</w:t>
      </w:r>
      <w:r w:rsidRPr="003E54E5">
        <w:rPr>
          <w:rFonts w:ascii="Times New Roman" w:hAnsi="Times New Roman" w:cs="Times New Roman"/>
          <w:sz w:val="28"/>
          <w:szCs w:val="28"/>
        </w:rPr>
        <w:tab/>
      </w:r>
      <w:r w:rsidRPr="003E54E5">
        <w:rPr>
          <w:rFonts w:ascii="Times New Roman" w:hAnsi="Times New Roman" w:cs="Times New Roman"/>
          <w:sz w:val="28"/>
          <w:szCs w:val="28"/>
        </w:rPr>
        <w:tab/>
      </w:r>
      <w:r w:rsidRPr="003E54E5">
        <w:rPr>
          <w:rFonts w:ascii="Times New Roman" w:hAnsi="Times New Roman" w:cs="Times New Roman"/>
          <w:sz w:val="28"/>
          <w:szCs w:val="28"/>
        </w:rPr>
        <w:tab/>
      </w:r>
      <w:r w:rsidRPr="003E54E5">
        <w:rPr>
          <w:rFonts w:ascii="Times New Roman" w:hAnsi="Times New Roman" w:cs="Times New Roman"/>
          <w:sz w:val="28"/>
          <w:szCs w:val="28"/>
        </w:rPr>
        <w:tab/>
      </w:r>
    </w:p>
    <w:p w:rsidR="00D40B5D" w:rsidRPr="003E54E5" w:rsidRDefault="00D40B5D" w:rsidP="00D40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54E5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 </w:t>
      </w:r>
      <w:r w:rsidRPr="003E54E5">
        <w:rPr>
          <w:rFonts w:ascii="Times New Roman" w:hAnsi="Times New Roman" w:cs="Times New Roman"/>
          <w:bCs/>
          <w:sz w:val="28"/>
          <w:szCs w:val="28"/>
        </w:rPr>
        <w:t>определяет</w:t>
      </w:r>
      <w:r w:rsidRPr="003E54E5">
        <w:rPr>
          <w:rFonts w:ascii="Times New Roman" w:hAnsi="Times New Roman" w:cs="Times New Roman"/>
          <w:sz w:val="28"/>
          <w:szCs w:val="28"/>
        </w:rPr>
        <w:t xml:space="preserve"> состав и структуру направлений, формы организации, объём внеурочной деятельности для обучающихся на  ступени начального общего образования (до 1350 часов за четыре года обучения) с учётом интересов обучающихся и возможностей образовательного учреждения.</w:t>
      </w:r>
      <w:r w:rsidRPr="003E54E5">
        <w:rPr>
          <w:rFonts w:ascii="Times New Roman" w:hAnsi="Times New Roman" w:cs="Times New Roman"/>
          <w:sz w:val="28"/>
          <w:szCs w:val="28"/>
        </w:rPr>
        <w:tab/>
      </w:r>
      <w:r w:rsidRPr="003E54E5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40B5D" w:rsidRPr="003E54E5" w:rsidRDefault="00D40B5D" w:rsidP="00D4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4E5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в рамках реализации </w:t>
      </w:r>
      <w:hyperlink r:id="rId7" w:history="1">
        <w:r w:rsidRPr="003E54E5">
          <w:rPr>
            <w:rFonts w:ascii="Times New Roman" w:hAnsi="Times New Roman" w:cs="Times New Roman"/>
            <w:sz w:val="28"/>
            <w:szCs w:val="28"/>
          </w:rPr>
          <w:t>ФГОС НОО</w:t>
        </w:r>
      </w:hyperlink>
      <w:r w:rsidRPr="003E54E5">
        <w:rPr>
          <w:rFonts w:ascii="Times New Roman" w:hAnsi="Times New Roman" w:cs="Times New Roman"/>
          <w:sz w:val="28"/>
          <w:szCs w:val="28"/>
        </w:rPr>
        <w:t>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D40B5D" w:rsidRPr="003E54E5" w:rsidRDefault="00D40B5D" w:rsidP="00D4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>Внеурочная деятельность в начальной школе позволяет решить ряд очень важных задач:</w:t>
      </w:r>
    </w:p>
    <w:p w:rsidR="00D40B5D" w:rsidRPr="003E54E5" w:rsidRDefault="00D40B5D" w:rsidP="00D40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>- обеспечить благоприятную адаптацию ребенка в школе;</w:t>
      </w:r>
    </w:p>
    <w:p w:rsidR="00D40B5D" w:rsidRPr="003E54E5" w:rsidRDefault="00D40B5D" w:rsidP="00D40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>- улучшить условия для развития ребенка;</w:t>
      </w:r>
    </w:p>
    <w:p w:rsidR="00D40B5D" w:rsidRPr="003E54E5" w:rsidRDefault="00D40B5D" w:rsidP="00D40B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lastRenderedPageBreak/>
        <w:t xml:space="preserve">- обеспечить включение учащихся в разнообразные виды деятельности, учитывая интересы, возрастные, индивидуальные особенности учащихся;   </w:t>
      </w:r>
    </w:p>
    <w:p w:rsidR="00D40B5D" w:rsidRPr="003E54E5" w:rsidRDefault="00D40B5D" w:rsidP="00D40B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>- обеспечить условия для закрепления и практического использования отдельных аспектов содержания программ учебных предметов, курсов;</w:t>
      </w:r>
    </w:p>
    <w:p w:rsidR="00D40B5D" w:rsidRPr="003E54E5" w:rsidRDefault="00D40B5D" w:rsidP="00D40B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>- создать условия для занятости младших школьников во внеурочное свободное время;</w:t>
      </w:r>
    </w:p>
    <w:p w:rsidR="00D40B5D" w:rsidRPr="003E54E5" w:rsidRDefault="00D40B5D" w:rsidP="00D40B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-содействовать успешности, творческой самореализации учащихся, самовыражению, личностной </w:t>
      </w:r>
      <w:proofErr w:type="spellStart"/>
      <w:r w:rsidRPr="003E54E5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3E54E5">
        <w:rPr>
          <w:rFonts w:ascii="Times New Roman" w:hAnsi="Times New Roman"/>
          <w:sz w:val="28"/>
          <w:szCs w:val="28"/>
        </w:rPr>
        <w:t xml:space="preserve"> реальных и потенциальных возможностей;</w:t>
      </w:r>
    </w:p>
    <w:p w:rsidR="00D40B5D" w:rsidRPr="003E54E5" w:rsidRDefault="00D40B5D" w:rsidP="00D40B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-способствовать формированию личностной, </w:t>
      </w:r>
      <w:proofErr w:type="spellStart"/>
      <w:r w:rsidRPr="003E54E5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Pr="003E54E5">
        <w:rPr>
          <w:rFonts w:ascii="Times New Roman" w:hAnsi="Times New Roman"/>
          <w:sz w:val="28"/>
          <w:szCs w:val="28"/>
        </w:rPr>
        <w:t xml:space="preserve"> и предметной компетенции учащегося;</w:t>
      </w:r>
    </w:p>
    <w:p w:rsidR="00D40B5D" w:rsidRPr="003E54E5" w:rsidRDefault="00D40B5D" w:rsidP="00D40B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- обеспечить профилактику рисков возникновения вредных привычек, </w:t>
      </w:r>
      <w:proofErr w:type="spellStart"/>
      <w:r w:rsidRPr="003E54E5">
        <w:rPr>
          <w:rFonts w:ascii="Times New Roman" w:hAnsi="Times New Roman"/>
          <w:sz w:val="28"/>
          <w:szCs w:val="28"/>
        </w:rPr>
        <w:t>девиантных</w:t>
      </w:r>
      <w:proofErr w:type="spellEnd"/>
      <w:r w:rsidRPr="003E54E5">
        <w:rPr>
          <w:rFonts w:ascii="Times New Roman" w:hAnsi="Times New Roman"/>
          <w:sz w:val="28"/>
          <w:szCs w:val="28"/>
        </w:rPr>
        <w:t xml:space="preserve"> форм поведения посредством включения младших школьников в личностно-значимую и социально-полезную деятельность.</w:t>
      </w:r>
    </w:p>
    <w:p w:rsidR="00D40B5D" w:rsidRPr="003E54E5" w:rsidRDefault="00D40B5D" w:rsidP="00D40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Внеурочная деятельность, направлена на достижение результатов освоения основной образовательной программы  и прежде всего на  достижение личностных и </w:t>
      </w:r>
      <w:proofErr w:type="spellStart"/>
      <w:r w:rsidRPr="003E54E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E54E5">
        <w:rPr>
          <w:rFonts w:ascii="Times New Roman" w:hAnsi="Times New Roman"/>
          <w:sz w:val="28"/>
          <w:szCs w:val="28"/>
        </w:rPr>
        <w:t xml:space="preserve"> результатов. Это определяет и специфику внеурочной деятельности, в ходе которой обучающийся  должен   научиться действовать, чувствовать, принимать решения и др. </w:t>
      </w:r>
    </w:p>
    <w:p w:rsidR="00D40B5D" w:rsidRPr="003E54E5" w:rsidRDefault="00D40B5D" w:rsidP="00D40B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54E5">
        <w:rPr>
          <w:rFonts w:ascii="Times New Roman" w:hAnsi="Times New Roman"/>
          <w:b/>
          <w:sz w:val="28"/>
          <w:szCs w:val="28"/>
        </w:rPr>
        <w:t xml:space="preserve">Модель внеурочной деятельности </w:t>
      </w:r>
    </w:p>
    <w:p w:rsidR="00D40B5D" w:rsidRDefault="00D40B5D" w:rsidP="00D40B5D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В соответствии с письмом </w:t>
      </w:r>
      <w:r w:rsidRPr="003E54E5">
        <w:rPr>
          <w:rFonts w:ascii="Times New Roman" w:hAnsi="Times New Roman"/>
          <w:bCs/>
          <w:sz w:val="28"/>
          <w:szCs w:val="28"/>
        </w:rPr>
        <w:t xml:space="preserve">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12.05.2011 № 03-296      </w:t>
      </w:r>
      <w:r w:rsidRPr="003E54E5">
        <w:rPr>
          <w:rFonts w:ascii="Times New Roman" w:hAnsi="Times New Roman"/>
          <w:sz w:val="28"/>
          <w:szCs w:val="28"/>
        </w:rPr>
        <w:t xml:space="preserve">внеурочная деятельность в </w:t>
      </w:r>
      <w:r>
        <w:rPr>
          <w:rFonts w:ascii="Times New Roman" w:hAnsi="Times New Roman"/>
          <w:sz w:val="28"/>
          <w:szCs w:val="28"/>
        </w:rPr>
        <w:t xml:space="preserve">школе </w:t>
      </w:r>
      <w:r w:rsidRPr="003E54E5">
        <w:rPr>
          <w:rFonts w:ascii="Times New Roman" w:hAnsi="Times New Roman"/>
          <w:sz w:val="28"/>
          <w:szCs w:val="28"/>
        </w:rPr>
        <w:t>осуществляется:</w:t>
      </w:r>
    </w:p>
    <w:p w:rsidR="00D40B5D" w:rsidRDefault="00D40B5D" w:rsidP="00D40B5D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 - через дополнительные образовательные программы самого общеобразовательного учреждения (организация кружков по всем направлениям внеурочной деятельности, которые  ведут учителя </w:t>
      </w:r>
      <w:r>
        <w:rPr>
          <w:rFonts w:ascii="Times New Roman" w:hAnsi="Times New Roman"/>
          <w:sz w:val="28"/>
          <w:szCs w:val="28"/>
        </w:rPr>
        <w:t>школы</w:t>
      </w:r>
      <w:r w:rsidRPr="003E54E5">
        <w:rPr>
          <w:rFonts w:ascii="Times New Roman" w:hAnsi="Times New Roman"/>
          <w:sz w:val="28"/>
          <w:szCs w:val="28"/>
        </w:rPr>
        <w:t xml:space="preserve">);     </w:t>
      </w:r>
    </w:p>
    <w:p w:rsidR="00D40B5D" w:rsidRDefault="00D40B5D" w:rsidP="00D40B5D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   -  через классное руководство (экскурсии, диспуты, круглые столы, соревнования, общественно полезные практики и т.д.);</w:t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</w:p>
    <w:p w:rsidR="00D40B5D" w:rsidRPr="003E54E5" w:rsidRDefault="00D40B5D" w:rsidP="00D40B5D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54E5">
        <w:rPr>
          <w:rFonts w:ascii="Times New Roman" w:hAnsi="Times New Roman"/>
          <w:sz w:val="28"/>
          <w:szCs w:val="28"/>
        </w:rPr>
        <w:t>-   через деятельность иных педагогических работников (зам. директора, курирующего воспитатель</w:t>
      </w:r>
      <w:r>
        <w:rPr>
          <w:rFonts w:ascii="Times New Roman" w:hAnsi="Times New Roman"/>
          <w:sz w:val="28"/>
          <w:szCs w:val="28"/>
        </w:rPr>
        <w:t xml:space="preserve">ную работу, </w:t>
      </w:r>
      <w:r w:rsidRPr="003E54E5">
        <w:rPr>
          <w:rFonts w:ascii="Times New Roman" w:hAnsi="Times New Roman"/>
          <w:sz w:val="28"/>
          <w:szCs w:val="28"/>
        </w:rPr>
        <w:t xml:space="preserve"> библиотекаря) в соответствии с должностными обязанностями квалификационных характеристик должностей работников образования (организация общешкольных мероприятий в рамках реализации программы духовно-нравственного развития и воспитания, программы формирования экологической культуры, здорового и безопасного образа жизни.</w:t>
      </w:r>
      <w:proofErr w:type="gramEnd"/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Данную </w:t>
      </w:r>
      <w:r w:rsidRPr="003E54E5">
        <w:rPr>
          <w:rFonts w:ascii="Times New Roman" w:hAnsi="Times New Roman"/>
          <w:sz w:val="28"/>
          <w:szCs w:val="28"/>
        </w:rPr>
        <w:t>модель внеурочной деятельности можно назвать смешан</w:t>
      </w:r>
      <w:r>
        <w:rPr>
          <w:rFonts w:ascii="Times New Roman" w:hAnsi="Times New Roman"/>
          <w:sz w:val="28"/>
          <w:szCs w:val="28"/>
        </w:rPr>
        <w:t>ной</w:t>
      </w:r>
      <w:r w:rsidRPr="003E54E5">
        <w:rPr>
          <w:rFonts w:ascii="Times New Roman" w:hAnsi="Times New Roman"/>
          <w:sz w:val="28"/>
          <w:szCs w:val="28"/>
        </w:rPr>
        <w:t>. Координирующую роль здесь выполняет классный руководитель, который в соответствии со своими функциями и задачами:</w:t>
      </w:r>
    </w:p>
    <w:p w:rsidR="00D40B5D" w:rsidRPr="003E54E5" w:rsidRDefault="00D40B5D" w:rsidP="00D40B5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взаимодействует с педагогическими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E54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0B5D" w:rsidRPr="003E54E5" w:rsidRDefault="00D40B5D" w:rsidP="00D40B5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4E5">
        <w:rPr>
          <w:rFonts w:ascii="Times New Roman" w:hAnsi="Times New Roman" w:cs="Times New Roman"/>
          <w:sz w:val="28"/>
          <w:szCs w:val="28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коллектива, </w:t>
      </w:r>
      <w:proofErr w:type="gramEnd"/>
    </w:p>
    <w:p w:rsidR="00D40B5D" w:rsidRPr="003E54E5" w:rsidRDefault="00D40B5D" w:rsidP="00D40B5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организует систему отношений через разнообразные формы воспитывающей деятельности коллектива класса, в том числе через органы самоуправления, </w:t>
      </w:r>
    </w:p>
    <w:p w:rsidR="00D40B5D" w:rsidRPr="003E54E5" w:rsidRDefault="00D40B5D" w:rsidP="00D40B5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организует социально значимую, творческую, познавательную,  деятельность </w:t>
      </w:r>
      <w:proofErr w:type="gramStart"/>
      <w:r w:rsidRPr="003E54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54E5">
        <w:rPr>
          <w:rFonts w:ascii="Times New Roman" w:hAnsi="Times New Roman" w:cs="Times New Roman"/>
          <w:sz w:val="28"/>
          <w:szCs w:val="28"/>
        </w:rPr>
        <w:t>,</w:t>
      </w:r>
    </w:p>
    <w:p w:rsidR="00D40B5D" w:rsidRPr="003E54E5" w:rsidRDefault="00D40B5D" w:rsidP="00D40B5D">
      <w:pPr>
        <w:pStyle w:val="a3"/>
        <w:numPr>
          <w:ilvl w:val="0"/>
          <w:numId w:val="1"/>
        </w:numPr>
        <w:spacing w:line="240" w:lineRule="auto"/>
        <w:rPr>
          <w:rFonts w:cs="Times New Roman"/>
          <w:szCs w:val="28"/>
        </w:rPr>
      </w:pPr>
      <w:r w:rsidRPr="003E54E5">
        <w:rPr>
          <w:rFonts w:cs="Times New Roman"/>
          <w:szCs w:val="28"/>
        </w:rPr>
        <w:t xml:space="preserve">обеспечивает внеурочную деятельность </w:t>
      </w:r>
      <w:proofErr w:type="gramStart"/>
      <w:r w:rsidRPr="003E54E5">
        <w:rPr>
          <w:rFonts w:cs="Times New Roman"/>
          <w:szCs w:val="28"/>
        </w:rPr>
        <w:t>обучающихся</w:t>
      </w:r>
      <w:proofErr w:type="gramEnd"/>
      <w:r w:rsidRPr="003E54E5">
        <w:rPr>
          <w:rFonts w:cs="Times New Roman"/>
          <w:szCs w:val="28"/>
        </w:rPr>
        <w:t xml:space="preserve"> в соответствии с их выбором, </w:t>
      </w:r>
    </w:p>
    <w:p w:rsidR="00D40B5D" w:rsidRPr="003E54E5" w:rsidRDefault="00D40B5D" w:rsidP="00D40B5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>сам проводит кружки по направлениям внеурочной деятельности.</w:t>
      </w:r>
    </w:p>
    <w:p w:rsidR="00D40B5D" w:rsidRPr="003E54E5" w:rsidRDefault="00D40B5D" w:rsidP="00D40B5D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lastRenderedPageBreak/>
        <w:t xml:space="preserve">     В период летних каникул для продолже</w:t>
      </w:r>
      <w:r>
        <w:rPr>
          <w:rFonts w:ascii="Times New Roman" w:hAnsi="Times New Roman" w:cs="Times New Roman"/>
          <w:sz w:val="28"/>
          <w:szCs w:val="28"/>
        </w:rPr>
        <w:t xml:space="preserve">ния внеурочной деятельности </w:t>
      </w:r>
      <w:r w:rsidRPr="003E54E5">
        <w:rPr>
          <w:rFonts w:ascii="Times New Roman" w:hAnsi="Times New Roman" w:cs="Times New Roman"/>
          <w:sz w:val="28"/>
          <w:szCs w:val="28"/>
        </w:rPr>
        <w:t xml:space="preserve"> используются возможности лагеря с дневным пребыван</w:t>
      </w:r>
      <w:r>
        <w:rPr>
          <w:rFonts w:ascii="Times New Roman" w:hAnsi="Times New Roman" w:cs="Times New Roman"/>
          <w:sz w:val="28"/>
          <w:szCs w:val="28"/>
        </w:rPr>
        <w:t>ием, который работает на базе школы</w:t>
      </w:r>
      <w:r w:rsidRPr="003E54E5">
        <w:rPr>
          <w:rFonts w:ascii="Times New Roman" w:hAnsi="Times New Roman" w:cs="Times New Roman"/>
          <w:sz w:val="28"/>
          <w:szCs w:val="28"/>
        </w:rPr>
        <w:t>.</w:t>
      </w:r>
    </w:p>
    <w:p w:rsidR="00D40B5D" w:rsidRDefault="00D40B5D" w:rsidP="00D40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В плане внеурочной деятельности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3E54E5">
        <w:rPr>
          <w:rFonts w:ascii="Times New Roman" w:hAnsi="Times New Roman"/>
          <w:sz w:val="28"/>
          <w:szCs w:val="28"/>
        </w:rPr>
        <w:t xml:space="preserve"> социальный заказ родителей (высокое качество образования, общее развитие личности, свободный выбор направлений развития индивидуальных способностей, склонностей, потребностей ребёнка при сохранении з</w:t>
      </w:r>
      <w:r>
        <w:rPr>
          <w:rFonts w:ascii="Times New Roman" w:hAnsi="Times New Roman"/>
          <w:sz w:val="28"/>
          <w:szCs w:val="28"/>
        </w:rPr>
        <w:t>доровья) реализуется за счёт:</w:t>
      </w:r>
      <w:r>
        <w:rPr>
          <w:rFonts w:ascii="Times New Roman" w:hAnsi="Times New Roman"/>
          <w:sz w:val="28"/>
          <w:szCs w:val="28"/>
        </w:rPr>
        <w:tab/>
      </w:r>
    </w:p>
    <w:p w:rsidR="00D40B5D" w:rsidRDefault="00D40B5D" w:rsidP="00D40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E54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рганизации</w:t>
      </w:r>
      <w:r w:rsidRPr="003E54E5">
        <w:rPr>
          <w:rFonts w:ascii="Times New Roman" w:hAnsi="Times New Roman"/>
          <w:sz w:val="28"/>
          <w:szCs w:val="28"/>
        </w:rPr>
        <w:t xml:space="preserve"> внеурочной деятельности младших школьников по всем направлениям развития личности ребёнка: спортивно-оздоровительное, духовно-нравственное, социальное, </w:t>
      </w:r>
      <w:proofErr w:type="spellStart"/>
      <w:r w:rsidRPr="003E54E5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3E54E5">
        <w:rPr>
          <w:rFonts w:ascii="Times New Roman" w:hAnsi="Times New Roman"/>
          <w:sz w:val="28"/>
          <w:szCs w:val="28"/>
        </w:rPr>
        <w:t xml:space="preserve">, общекультурное.       </w:t>
      </w:r>
      <w:r>
        <w:rPr>
          <w:rFonts w:ascii="Times New Roman" w:hAnsi="Times New Roman"/>
          <w:sz w:val="28"/>
          <w:szCs w:val="28"/>
        </w:rPr>
        <w:t xml:space="preserve">  2) </w:t>
      </w:r>
      <w:r w:rsidRPr="003E54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овлечения</w:t>
      </w:r>
      <w:r w:rsidRPr="003E54E5">
        <w:rPr>
          <w:rFonts w:ascii="Times New Roman" w:hAnsi="Times New Roman"/>
          <w:sz w:val="28"/>
          <w:szCs w:val="28"/>
        </w:rPr>
        <w:t xml:space="preserve">  детей в разные виды деятельности: игровую, спортивно-оздоровительную, познавательную, трудовую, проблемно-ценностное общение, художественное творчество. </w:t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</w:p>
    <w:p w:rsidR="00D40B5D" w:rsidRDefault="00D40B5D" w:rsidP="00D40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Pr="003E54E5">
        <w:rPr>
          <w:rFonts w:ascii="Times New Roman" w:hAnsi="Times New Roman"/>
          <w:sz w:val="28"/>
          <w:szCs w:val="28"/>
        </w:rPr>
        <w:t xml:space="preserve"> Использование разных форм организации внеурочной деятельности: беседы, экскурсии, конференции, олимпиады, конкурсы, концерты, выставки, познавательные, творческие, исследовательские проекты, акции и др..                     </w:t>
      </w:r>
      <w:proofErr w:type="gramEnd"/>
    </w:p>
    <w:p w:rsidR="00D40B5D" w:rsidRPr="003E54E5" w:rsidRDefault="00D40B5D" w:rsidP="00D40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 Работа кружков.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5) </w:t>
      </w:r>
      <w:r w:rsidRPr="003E54E5">
        <w:rPr>
          <w:rFonts w:ascii="Times New Roman" w:hAnsi="Times New Roman"/>
          <w:sz w:val="28"/>
          <w:szCs w:val="28"/>
        </w:rPr>
        <w:t xml:space="preserve">Привлечение детей к активному участию в предметных олимпиадах, марафонах, интеллектуальных конкурсах, исследовательских конференциях, телекоммуникационных проектах, в выставках, конкурсах художественного творчества, спортивных соревнованиях.        </w:t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  <w:r w:rsidRPr="003E54E5">
        <w:rPr>
          <w:rFonts w:ascii="Times New Roman" w:hAnsi="Times New Roman"/>
          <w:sz w:val="28"/>
          <w:szCs w:val="28"/>
        </w:rPr>
        <w:tab/>
      </w:r>
    </w:p>
    <w:p w:rsidR="00D40B5D" w:rsidRPr="00C42007" w:rsidRDefault="00D40B5D" w:rsidP="00C42007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54E5">
        <w:rPr>
          <w:rFonts w:ascii="Times New Roman" w:hAnsi="Times New Roman" w:cs="Times New Roman"/>
          <w:b/>
          <w:i/>
          <w:sz w:val="28"/>
          <w:szCs w:val="28"/>
        </w:rPr>
        <w:t>Организация внеуроч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ной деятельности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3160"/>
        <w:gridCol w:w="1946"/>
        <w:gridCol w:w="2690"/>
      </w:tblGrid>
      <w:tr w:rsidR="00D40B5D" w:rsidRPr="003E54E5" w:rsidTr="00C42007">
        <w:trPr>
          <w:trHeight w:val="1052"/>
        </w:trPr>
        <w:tc>
          <w:tcPr>
            <w:tcW w:w="392" w:type="dxa"/>
          </w:tcPr>
          <w:p w:rsidR="00D40B5D" w:rsidRPr="00C42007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0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40B5D" w:rsidRPr="00C42007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7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D40B5D" w:rsidRPr="00C42007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7">
              <w:rPr>
                <w:rFonts w:ascii="Times New Roman" w:hAnsi="Times New Roman"/>
                <w:sz w:val="28"/>
                <w:szCs w:val="28"/>
              </w:rPr>
              <w:t>внеурочной</w:t>
            </w:r>
          </w:p>
          <w:p w:rsidR="00D40B5D" w:rsidRPr="00C42007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7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160" w:type="dxa"/>
          </w:tcPr>
          <w:p w:rsidR="00D40B5D" w:rsidRPr="00C42007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7">
              <w:rPr>
                <w:rFonts w:ascii="Times New Roman" w:hAnsi="Times New Roman"/>
                <w:sz w:val="28"/>
                <w:szCs w:val="28"/>
              </w:rPr>
              <w:t>Решаемые задачи</w:t>
            </w:r>
          </w:p>
        </w:tc>
        <w:tc>
          <w:tcPr>
            <w:tcW w:w="1946" w:type="dxa"/>
          </w:tcPr>
          <w:p w:rsidR="00D40B5D" w:rsidRPr="00C42007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7">
              <w:rPr>
                <w:rFonts w:ascii="Times New Roman" w:hAnsi="Times New Roman"/>
                <w:sz w:val="28"/>
                <w:szCs w:val="28"/>
              </w:rPr>
              <w:t>Виды внеурочной деятельности</w:t>
            </w:r>
          </w:p>
        </w:tc>
        <w:tc>
          <w:tcPr>
            <w:tcW w:w="2690" w:type="dxa"/>
          </w:tcPr>
          <w:p w:rsidR="00D40B5D" w:rsidRPr="00C42007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7">
              <w:rPr>
                <w:rFonts w:ascii="Times New Roman" w:hAnsi="Times New Roman"/>
                <w:sz w:val="28"/>
                <w:szCs w:val="28"/>
              </w:rPr>
              <w:t>Формы организации внеурочной деятельности</w:t>
            </w:r>
          </w:p>
        </w:tc>
      </w:tr>
      <w:tr w:rsidR="00D40B5D" w:rsidRPr="003E54E5" w:rsidTr="002F04D5">
        <w:trPr>
          <w:trHeight w:val="2551"/>
        </w:trPr>
        <w:tc>
          <w:tcPr>
            <w:tcW w:w="392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B6F44" w:rsidRDefault="00D40B5D" w:rsidP="002F04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B5D">
              <w:rPr>
                <w:rFonts w:ascii="Times New Roman" w:hAnsi="Times New Roman"/>
                <w:sz w:val="28"/>
                <w:szCs w:val="28"/>
              </w:rPr>
              <w:t>спортивно-</w:t>
            </w:r>
            <w:proofErr w:type="spellStart"/>
            <w:r w:rsidRPr="003E54E5">
              <w:rPr>
                <w:rFonts w:ascii="Times New Roman" w:hAnsi="Times New Roman"/>
                <w:sz w:val="28"/>
                <w:szCs w:val="28"/>
              </w:rPr>
              <w:t>оздоровитель</w:t>
            </w:r>
            <w:proofErr w:type="spellEnd"/>
            <w:r w:rsidRPr="003E54E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E54E5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3E54E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60" w:type="dxa"/>
            <w:vAlign w:val="bottom"/>
          </w:tcPr>
          <w:p w:rsidR="00D40B5D" w:rsidRPr="003E54E5" w:rsidRDefault="001E6850" w:rsidP="002F0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  <w:tc>
          <w:tcPr>
            <w:tcW w:w="1946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игровая,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спортивно - оздоровительная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 xml:space="preserve">Кружки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ОФП, Лыжная подготовка, 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 xml:space="preserve">соревнования, </w:t>
            </w:r>
            <w:proofErr w:type="gramStart"/>
            <w:r w:rsidRPr="003E54E5">
              <w:rPr>
                <w:rFonts w:ascii="Times New Roman" w:hAnsi="Times New Roman"/>
                <w:sz w:val="28"/>
                <w:szCs w:val="28"/>
              </w:rPr>
              <w:t>под</w:t>
            </w:r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E54E5">
              <w:rPr>
                <w:rFonts w:ascii="Times New Roman" w:hAnsi="Times New Roman"/>
                <w:sz w:val="28"/>
                <w:szCs w:val="28"/>
              </w:rPr>
              <w:t>вижные</w:t>
            </w:r>
            <w:proofErr w:type="spellEnd"/>
            <w:proofErr w:type="gramEnd"/>
            <w:r w:rsidRPr="003E54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54E5">
              <w:rPr>
                <w:rFonts w:ascii="Times New Roman" w:hAnsi="Times New Roman"/>
                <w:sz w:val="28"/>
                <w:szCs w:val="28"/>
              </w:rPr>
              <w:t>спортив</w:t>
            </w:r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3E54E5">
              <w:rPr>
                <w:rFonts w:ascii="Times New Roman" w:hAnsi="Times New Roman"/>
                <w:sz w:val="28"/>
                <w:szCs w:val="28"/>
              </w:rPr>
              <w:t xml:space="preserve"> игры,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прези</w:t>
            </w:r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дентские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состязания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 xml:space="preserve"> конкурсы,  </w:t>
            </w:r>
            <w:proofErr w:type="spellStart"/>
            <w:r w:rsidRPr="003E54E5">
              <w:rPr>
                <w:rFonts w:ascii="Times New Roman" w:hAnsi="Times New Roman"/>
                <w:sz w:val="28"/>
                <w:szCs w:val="28"/>
              </w:rPr>
              <w:t>конфе</w:t>
            </w:r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ренции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викторины, беседы о З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 xml:space="preserve">ОЖ, </w:t>
            </w:r>
            <w:proofErr w:type="spellStart"/>
            <w:r w:rsidRPr="003E54E5">
              <w:rPr>
                <w:rFonts w:ascii="Times New Roman" w:hAnsi="Times New Roman"/>
                <w:sz w:val="28"/>
                <w:szCs w:val="28"/>
              </w:rPr>
              <w:t>оз</w:t>
            </w:r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дорови</w:t>
            </w:r>
            <w:r>
              <w:rPr>
                <w:rFonts w:ascii="Times New Roman" w:hAnsi="Times New Roman"/>
                <w:sz w:val="28"/>
                <w:szCs w:val="28"/>
              </w:rPr>
              <w:t>тель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3E54E5">
              <w:rPr>
                <w:rFonts w:ascii="Times New Roman" w:hAnsi="Times New Roman"/>
                <w:sz w:val="28"/>
                <w:szCs w:val="28"/>
              </w:rPr>
              <w:t xml:space="preserve">  акции</w:t>
            </w:r>
            <w:r w:rsidR="00C420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E6850">
              <w:rPr>
                <w:rFonts w:ascii="Times New Roman" w:hAnsi="Times New Roman"/>
                <w:sz w:val="28"/>
                <w:szCs w:val="28"/>
              </w:rPr>
              <w:t>Кружок «Здоровей-ка»</w:t>
            </w:r>
          </w:p>
        </w:tc>
      </w:tr>
      <w:tr w:rsidR="00D40B5D" w:rsidRPr="003E54E5" w:rsidTr="002F04D5">
        <w:tc>
          <w:tcPr>
            <w:tcW w:w="392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0B5D" w:rsidRPr="003E54E5" w:rsidRDefault="00D40B5D" w:rsidP="001E6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1E6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1E6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1E6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1E6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160" w:type="dxa"/>
            <w:vAlign w:val="bottom"/>
          </w:tcPr>
          <w:p w:rsidR="00D40B5D" w:rsidRPr="003E54E5" w:rsidRDefault="00D40B5D" w:rsidP="00C42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 xml:space="preserve">привитие любви к Отечеству, малой Родине,  формирование гражданской </w:t>
            </w:r>
            <w:proofErr w:type="gramStart"/>
            <w:r w:rsidRPr="003E54E5">
              <w:rPr>
                <w:rFonts w:ascii="Times New Roman" w:hAnsi="Times New Roman"/>
                <w:sz w:val="28"/>
                <w:szCs w:val="28"/>
              </w:rPr>
              <w:t>ответ</w:t>
            </w:r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E54E5">
              <w:rPr>
                <w:rFonts w:ascii="Times New Roman" w:hAnsi="Times New Roman"/>
                <w:sz w:val="28"/>
                <w:szCs w:val="28"/>
              </w:rPr>
              <w:t>ственности</w:t>
            </w:r>
            <w:proofErr w:type="spellEnd"/>
            <w:proofErr w:type="gramEnd"/>
            <w:r w:rsidRPr="003E54E5">
              <w:rPr>
                <w:rFonts w:ascii="Times New Roman" w:hAnsi="Times New Roman"/>
                <w:sz w:val="28"/>
                <w:szCs w:val="28"/>
              </w:rPr>
              <w:t xml:space="preserve">, чувства патриотизма, </w:t>
            </w:r>
            <w:proofErr w:type="spellStart"/>
            <w:r w:rsidRPr="003E54E5">
              <w:rPr>
                <w:rFonts w:ascii="Times New Roman" w:hAnsi="Times New Roman"/>
                <w:sz w:val="28"/>
                <w:szCs w:val="28"/>
              </w:rPr>
              <w:t>форми</w:t>
            </w:r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рование</w:t>
            </w:r>
            <w:proofErr w:type="spellEnd"/>
            <w:r w:rsidRPr="003E54E5">
              <w:rPr>
                <w:rFonts w:ascii="Times New Roman" w:hAnsi="Times New Roman"/>
                <w:sz w:val="28"/>
                <w:szCs w:val="28"/>
              </w:rPr>
              <w:t xml:space="preserve"> позитивного отноше</w:t>
            </w:r>
            <w:r w:rsidR="001E6850">
              <w:rPr>
                <w:rFonts w:ascii="Times New Roman" w:hAnsi="Times New Roman"/>
                <w:sz w:val="28"/>
                <w:szCs w:val="28"/>
              </w:rPr>
              <w:t>ния к базовым цен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 xml:space="preserve">ностям общества, </w:t>
            </w:r>
            <w:r w:rsidRPr="003E54E5">
              <w:rPr>
                <w:rFonts w:ascii="Times New Roman" w:hAnsi="Times New Roman"/>
                <w:sz w:val="28"/>
                <w:szCs w:val="28"/>
              </w:rPr>
              <w:lastRenderedPageBreak/>
              <w:t>религии своего народа</w:t>
            </w:r>
          </w:p>
        </w:tc>
        <w:tc>
          <w:tcPr>
            <w:tcW w:w="1946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игровая, познавательная деятельность,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 xml:space="preserve">проблемно-ценностное общение 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0" w:type="dxa"/>
          </w:tcPr>
          <w:p w:rsidR="00D40B5D" w:rsidRPr="003E54E5" w:rsidRDefault="001E6850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</w:t>
            </w:r>
            <w:r w:rsidR="00D40B5D">
              <w:rPr>
                <w:rFonts w:ascii="Times New Roman" w:hAnsi="Times New Roman"/>
                <w:sz w:val="28"/>
                <w:szCs w:val="28"/>
              </w:rPr>
              <w:t xml:space="preserve"> «Школа общения</w:t>
            </w:r>
            <w:r w:rsidR="00D40B5D" w:rsidRPr="003E54E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этические бесе</w:t>
            </w:r>
            <w:r>
              <w:rPr>
                <w:rFonts w:ascii="Times New Roman" w:hAnsi="Times New Roman"/>
                <w:sz w:val="28"/>
                <w:szCs w:val="28"/>
              </w:rPr>
              <w:t>ды, традицион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ные народные праздники, тематические диспуты, экскурсии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B5D" w:rsidRPr="003E54E5" w:rsidTr="002F04D5">
        <w:tc>
          <w:tcPr>
            <w:tcW w:w="392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40B5D" w:rsidRPr="003E54E5" w:rsidRDefault="00D40B5D" w:rsidP="001E6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1E6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1E6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1E6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1E6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3160" w:type="dxa"/>
            <w:vAlign w:val="bottom"/>
          </w:tcPr>
          <w:p w:rsidR="00D40B5D" w:rsidRPr="003E54E5" w:rsidRDefault="00D40B5D" w:rsidP="001E6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 xml:space="preserve">формирование таких ценностей как познание, истина, </w:t>
            </w:r>
            <w:proofErr w:type="gramStart"/>
            <w:r w:rsidRPr="003E54E5">
              <w:rPr>
                <w:rFonts w:ascii="Times New Roman" w:hAnsi="Times New Roman"/>
                <w:sz w:val="28"/>
                <w:szCs w:val="28"/>
              </w:rPr>
              <w:t>целеустремлён-</w:t>
            </w:r>
            <w:proofErr w:type="spellStart"/>
            <w:r w:rsidRPr="003E54E5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3E54E5">
              <w:rPr>
                <w:rFonts w:ascii="Times New Roman" w:hAnsi="Times New Roman"/>
                <w:sz w:val="28"/>
                <w:szCs w:val="28"/>
              </w:rPr>
              <w:t xml:space="preserve">,  социально-значимая деятельность, формирование </w:t>
            </w:r>
            <w:proofErr w:type="spellStart"/>
            <w:r w:rsidRPr="003E54E5">
              <w:rPr>
                <w:rFonts w:ascii="Times New Roman" w:hAnsi="Times New Roman"/>
                <w:sz w:val="28"/>
                <w:szCs w:val="28"/>
              </w:rPr>
              <w:t>соци</w:t>
            </w:r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альной</w:t>
            </w:r>
            <w:proofErr w:type="spellEnd"/>
            <w:r w:rsidRPr="003E54E5">
              <w:rPr>
                <w:rFonts w:ascii="Times New Roman" w:hAnsi="Times New Roman"/>
                <w:sz w:val="28"/>
                <w:szCs w:val="28"/>
              </w:rPr>
              <w:t xml:space="preserve"> компетенции</w:t>
            </w:r>
          </w:p>
        </w:tc>
        <w:tc>
          <w:tcPr>
            <w:tcW w:w="1946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игровая, трудовая деятельность,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 xml:space="preserve">социальное творчество </w:t>
            </w:r>
          </w:p>
        </w:tc>
        <w:tc>
          <w:tcPr>
            <w:tcW w:w="2690" w:type="dxa"/>
          </w:tcPr>
          <w:p w:rsidR="00D40B5D" w:rsidRPr="003E54E5" w:rsidRDefault="00C42007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социальные акции, социально </w:t>
            </w:r>
            <w:proofErr w:type="spellStart"/>
            <w:proofErr w:type="gramStart"/>
            <w:r w:rsidR="00D40B5D" w:rsidRPr="003E54E5">
              <w:rPr>
                <w:rFonts w:ascii="Times New Roman" w:hAnsi="Times New Roman"/>
                <w:sz w:val="28"/>
                <w:szCs w:val="28"/>
              </w:rPr>
              <w:t>значи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40B5D" w:rsidRPr="003E54E5">
              <w:rPr>
                <w:rFonts w:ascii="Times New Roman" w:hAnsi="Times New Roman"/>
                <w:sz w:val="28"/>
                <w:szCs w:val="28"/>
              </w:rPr>
              <w:t>мые</w:t>
            </w:r>
            <w:proofErr w:type="spellEnd"/>
            <w:proofErr w:type="gramEnd"/>
            <w:r w:rsidR="00D40B5D" w:rsidRPr="003E54E5">
              <w:rPr>
                <w:rFonts w:ascii="Times New Roman" w:hAnsi="Times New Roman"/>
                <w:sz w:val="28"/>
                <w:szCs w:val="28"/>
              </w:rPr>
              <w:t xml:space="preserve"> коллективные творческие дела, экскурсии, сюжет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40B5D" w:rsidRPr="003E54E5">
              <w:rPr>
                <w:rFonts w:ascii="Times New Roman" w:hAnsi="Times New Roman"/>
                <w:sz w:val="28"/>
                <w:szCs w:val="28"/>
              </w:rPr>
              <w:t>но-ролевые игры, проекты, трудовые десанты</w:t>
            </w:r>
          </w:p>
        </w:tc>
      </w:tr>
      <w:tr w:rsidR="00D40B5D" w:rsidRPr="003E54E5" w:rsidTr="002F04D5">
        <w:tc>
          <w:tcPr>
            <w:tcW w:w="392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4E5">
              <w:rPr>
                <w:rFonts w:ascii="Times New Roman" w:hAnsi="Times New Roman"/>
                <w:sz w:val="28"/>
                <w:szCs w:val="28"/>
              </w:rPr>
              <w:t>общеинтеллек-туальное</w:t>
            </w:r>
            <w:proofErr w:type="spellEnd"/>
          </w:p>
        </w:tc>
        <w:tc>
          <w:tcPr>
            <w:tcW w:w="3160" w:type="dxa"/>
            <w:vAlign w:val="bottom"/>
          </w:tcPr>
          <w:p w:rsidR="00D40B5D" w:rsidRPr="003E54E5" w:rsidRDefault="00D40B5D" w:rsidP="00C42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 xml:space="preserve">обогащение запаса обучающихся </w:t>
            </w:r>
            <w:proofErr w:type="spellStart"/>
            <w:r w:rsidRPr="003E54E5">
              <w:rPr>
                <w:rFonts w:ascii="Times New Roman" w:hAnsi="Times New Roman"/>
                <w:sz w:val="28"/>
                <w:szCs w:val="28"/>
              </w:rPr>
              <w:t>языко</w:t>
            </w:r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выми</w:t>
            </w:r>
            <w:proofErr w:type="spellEnd"/>
            <w:r w:rsidRPr="003E54E5">
              <w:rPr>
                <w:rFonts w:ascii="Times New Roman" w:hAnsi="Times New Roman"/>
                <w:sz w:val="28"/>
                <w:szCs w:val="28"/>
              </w:rPr>
              <w:t xml:space="preserve">, математическими знаниями, расширение кругозора, эрудиции младших школьников, развитие мыслительных операций, </w:t>
            </w:r>
            <w:proofErr w:type="spellStart"/>
            <w:r w:rsidRPr="003E54E5">
              <w:rPr>
                <w:rFonts w:ascii="Times New Roman" w:hAnsi="Times New Roman"/>
                <w:sz w:val="28"/>
                <w:szCs w:val="28"/>
              </w:rPr>
              <w:t>исследова</w:t>
            </w:r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тельских</w:t>
            </w:r>
            <w:proofErr w:type="spellEnd"/>
            <w:r w:rsidRPr="003E54E5">
              <w:rPr>
                <w:rFonts w:ascii="Times New Roman" w:hAnsi="Times New Roman"/>
                <w:sz w:val="28"/>
                <w:szCs w:val="28"/>
              </w:rPr>
              <w:t xml:space="preserve"> умений, фор</w:t>
            </w:r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1E6850">
              <w:rPr>
                <w:rFonts w:ascii="Times New Roman" w:hAnsi="Times New Roman"/>
                <w:sz w:val="28"/>
                <w:szCs w:val="28"/>
              </w:rPr>
              <w:t>мирование</w:t>
            </w:r>
            <w:proofErr w:type="spellEnd"/>
            <w:r w:rsidR="001E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6850">
              <w:rPr>
                <w:rFonts w:ascii="Times New Roman" w:hAnsi="Times New Roman"/>
                <w:sz w:val="28"/>
                <w:szCs w:val="28"/>
              </w:rPr>
              <w:t>миро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воз</w:t>
            </w:r>
            <w:proofErr w:type="spellEnd"/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 xml:space="preserve">зрения, активное </w:t>
            </w:r>
            <w:proofErr w:type="spellStart"/>
            <w:r w:rsidRPr="003E54E5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 xml:space="preserve">лечение обучающихся в </w:t>
            </w:r>
            <w:proofErr w:type="gramStart"/>
            <w:r w:rsidRPr="003E54E5">
              <w:rPr>
                <w:rFonts w:ascii="Times New Roman" w:hAnsi="Times New Roman"/>
                <w:sz w:val="28"/>
                <w:szCs w:val="28"/>
              </w:rPr>
              <w:t>познавательную</w:t>
            </w:r>
            <w:proofErr w:type="gramEnd"/>
            <w:r w:rsidR="00C42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54E5">
              <w:rPr>
                <w:rFonts w:ascii="Times New Roman" w:hAnsi="Times New Roman"/>
                <w:sz w:val="28"/>
                <w:szCs w:val="28"/>
              </w:rPr>
              <w:t>деяте-льность</w:t>
            </w:r>
            <w:proofErr w:type="spellEnd"/>
          </w:p>
        </w:tc>
        <w:tc>
          <w:tcPr>
            <w:tcW w:w="1946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E54E5">
              <w:rPr>
                <w:rFonts w:ascii="Times New Roman" w:hAnsi="Times New Roman"/>
                <w:sz w:val="28"/>
                <w:szCs w:val="28"/>
              </w:rPr>
              <w:t>познаватель-ная</w:t>
            </w:r>
            <w:proofErr w:type="spellEnd"/>
            <w:proofErr w:type="gramEnd"/>
            <w:r w:rsidRPr="003E54E5">
              <w:rPr>
                <w:rFonts w:ascii="Times New Roman" w:hAnsi="Times New Roman"/>
                <w:sz w:val="28"/>
                <w:szCs w:val="28"/>
              </w:rPr>
              <w:t>, игровая деятельность, проблемно-ценностное общение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Предметные кружки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предметные олимпиады, мара</w:t>
            </w:r>
            <w:r w:rsidR="001E6850">
              <w:rPr>
                <w:rFonts w:ascii="Times New Roman" w:hAnsi="Times New Roman"/>
                <w:sz w:val="28"/>
                <w:szCs w:val="28"/>
              </w:rPr>
              <w:t>фоны, интеллекту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альные конкурсы, игры</w:t>
            </w:r>
          </w:p>
        </w:tc>
      </w:tr>
      <w:tr w:rsidR="00D40B5D" w:rsidRPr="003E54E5" w:rsidTr="002F04D5">
        <w:tc>
          <w:tcPr>
            <w:tcW w:w="392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E54E5">
              <w:rPr>
                <w:rFonts w:ascii="Times New Roman" w:hAnsi="Times New Roman"/>
                <w:sz w:val="28"/>
                <w:szCs w:val="28"/>
              </w:rPr>
              <w:t>общекультур-ное</w:t>
            </w:r>
            <w:proofErr w:type="spellEnd"/>
            <w:proofErr w:type="gramEnd"/>
          </w:p>
        </w:tc>
        <w:tc>
          <w:tcPr>
            <w:tcW w:w="3160" w:type="dxa"/>
            <w:vAlign w:val="bottom"/>
          </w:tcPr>
          <w:p w:rsidR="00D40B5D" w:rsidRPr="003E54E5" w:rsidRDefault="00D40B5D" w:rsidP="002F0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</w:t>
            </w:r>
          </w:p>
          <w:p w:rsidR="00D40B5D" w:rsidRPr="003E54E5" w:rsidRDefault="00D40B5D" w:rsidP="002F0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1946" w:type="dxa"/>
          </w:tcPr>
          <w:p w:rsidR="00D40B5D" w:rsidRPr="003E54E5" w:rsidRDefault="00C42007" w:rsidP="00C42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D40B5D" w:rsidRPr="003E54E5">
              <w:rPr>
                <w:rFonts w:ascii="Times New Roman" w:hAnsi="Times New Roman"/>
                <w:sz w:val="28"/>
                <w:szCs w:val="28"/>
              </w:rPr>
              <w:t xml:space="preserve"> развлекатель-</w:t>
            </w:r>
            <w:proofErr w:type="spellStart"/>
            <w:r w:rsidR="00D40B5D" w:rsidRPr="003E54E5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="00D40B5D" w:rsidRPr="003E54E5">
              <w:rPr>
                <w:rFonts w:ascii="Times New Roman" w:hAnsi="Times New Roman"/>
                <w:sz w:val="28"/>
                <w:szCs w:val="28"/>
              </w:rPr>
              <w:t xml:space="preserve">, игровая, </w:t>
            </w:r>
            <w:proofErr w:type="spellStart"/>
            <w:r w:rsidR="00D40B5D" w:rsidRPr="003E54E5">
              <w:rPr>
                <w:rFonts w:ascii="Times New Roman" w:hAnsi="Times New Roman"/>
                <w:sz w:val="28"/>
                <w:szCs w:val="28"/>
              </w:rPr>
              <w:t>познаватель-ная</w:t>
            </w:r>
            <w:proofErr w:type="spellEnd"/>
            <w:r w:rsidR="00D40B5D" w:rsidRPr="003E54E5">
              <w:rPr>
                <w:rFonts w:ascii="Times New Roman" w:hAnsi="Times New Roman"/>
                <w:sz w:val="28"/>
                <w:szCs w:val="28"/>
              </w:rPr>
              <w:t xml:space="preserve"> деятель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D40B5D" w:rsidRPr="003E54E5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="00D40B5D" w:rsidRPr="003E54E5">
              <w:rPr>
                <w:rFonts w:ascii="Times New Roman" w:hAnsi="Times New Roman"/>
                <w:sz w:val="28"/>
                <w:szCs w:val="28"/>
              </w:rPr>
              <w:t>, худо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D40B5D" w:rsidRPr="003E54E5">
              <w:rPr>
                <w:rFonts w:ascii="Times New Roman" w:hAnsi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/>
                <w:sz w:val="28"/>
                <w:szCs w:val="28"/>
              </w:rPr>
              <w:t>ствен</w:t>
            </w:r>
            <w:r w:rsidR="00D40B5D" w:rsidRPr="003E54E5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</w:t>
            </w:r>
            <w:r w:rsidR="00D40B5D" w:rsidRPr="003E54E5">
              <w:rPr>
                <w:rFonts w:ascii="Times New Roman" w:hAnsi="Times New Roman"/>
                <w:sz w:val="28"/>
                <w:szCs w:val="28"/>
              </w:rPr>
              <w:t>ство, проблемно-ценностное общение</w:t>
            </w:r>
          </w:p>
        </w:tc>
        <w:tc>
          <w:tcPr>
            <w:tcW w:w="2690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Кружки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Танце</w:t>
            </w:r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вокаль</w:t>
            </w:r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 xml:space="preserve"> праздничные концерты, </w:t>
            </w:r>
            <w:proofErr w:type="spellStart"/>
            <w:r w:rsidRPr="003E54E5">
              <w:rPr>
                <w:rFonts w:ascii="Times New Roman" w:hAnsi="Times New Roman"/>
                <w:sz w:val="28"/>
                <w:szCs w:val="28"/>
              </w:rPr>
              <w:t>инсце</w:t>
            </w:r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нировки</w:t>
            </w:r>
            <w:proofErr w:type="spellEnd"/>
            <w:r w:rsidRPr="003E54E5">
              <w:rPr>
                <w:rFonts w:ascii="Times New Roman" w:hAnsi="Times New Roman"/>
                <w:sz w:val="28"/>
                <w:szCs w:val="28"/>
              </w:rPr>
              <w:t xml:space="preserve"> на уровне класса,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54E5">
              <w:rPr>
                <w:rFonts w:ascii="Times New Roman" w:hAnsi="Times New Roman"/>
                <w:sz w:val="28"/>
                <w:szCs w:val="28"/>
              </w:rPr>
              <w:t>ху</w:t>
            </w:r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дожественные</w:t>
            </w:r>
            <w:proofErr w:type="spellEnd"/>
            <w:r w:rsidRPr="003E54E5">
              <w:rPr>
                <w:rFonts w:ascii="Times New Roman" w:hAnsi="Times New Roman"/>
                <w:sz w:val="28"/>
                <w:szCs w:val="28"/>
              </w:rPr>
              <w:t xml:space="preserve"> кон</w:t>
            </w:r>
            <w:r w:rsidR="00C42007">
              <w:rPr>
                <w:rFonts w:ascii="Times New Roman" w:hAnsi="Times New Roman"/>
                <w:sz w:val="28"/>
                <w:szCs w:val="28"/>
              </w:rPr>
              <w:t>-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курсы, вы</w:t>
            </w:r>
            <w:r>
              <w:rPr>
                <w:rFonts w:ascii="Times New Roman" w:hAnsi="Times New Roman"/>
                <w:sz w:val="28"/>
                <w:szCs w:val="28"/>
              </w:rPr>
              <w:t>ставки на уровне класса, школы</w:t>
            </w:r>
          </w:p>
        </w:tc>
      </w:tr>
    </w:tbl>
    <w:p w:rsidR="00D40B5D" w:rsidRPr="003E54E5" w:rsidRDefault="00D40B5D" w:rsidP="001E6850">
      <w:pPr>
        <w:overflowPunct w:val="0"/>
        <w:spacing w:after="0" w:line="240" w:lineRule="auto"/>
        <w:ind w:right="160" w:firstLine="708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Воспитательный результат  внеурочной деятельности – непосредственное духовно-нравственное приобретение ребёнка благодаря его участию в </w:t>
      </w:r>
      <w:r w:rsidR="001E6850">
        <w:rPr>
          <w:rFonts w:ascii="Times New Roman" w:hAnsi="Times New Roman"/>
          <w:sz w:val="28"/>
          <w:szCs w:val="28"/>
        </w:rPr>
        <w:t>том или ином виде деятельности.</w:t>
      </w:r>
    </w:p>
    <w:p w:rsidR="00D40B5D" w:rsidRPr="003E54E5" w:rsidRDefault="00D40B5D" w:rsidP="00D40B5D">
      <w:pPr>
        <w:overflowPunct w:val="0"/>
        <w:spacing w:after="0" w:line="240" w:lineRule="auto"/>
        <w:ind w:right="160"/>
        <w:jc w:val="both"/>
        <w:rPr>
          <w:rFonts w:ascii="Times New Roman" w:hAnsi="Times New Roman"/>
          <w:i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ab/>
        <w:t xml:space="preserve">Устойчивое развитие воспитательных результатов  внеурочной деятельности предполагает следующую логику: приобретение ребёнком социального знания </w:t>
      </w:r>
      <w:r w:rsidRPr="003E54E5">
        <w:rPr>
          <w:rFonts w:ascii="Times New Roman" w:hAnsi="Times New Roman"/>
          <w:i/>
          <w:sz w:val="28"/>
          <w:szCs w:val="28"/>
        </w:rPr>
        <w:t xml:space="preserve">(первый уровень результатов), </w:t>
      </w:r>
      <w:r w:rsidRPr="003E54E5">
        <w:rPr>
          <w:rFonts w:ascii="Times New Roman" w:hAnsi="Times New Roman"/>
          <w:sz w:val="28"/>
          <w:szCs w:val="28"/>
        </w:rPr>
        <w:t xml:space="preserve">переживание им ценности этого знания, формирование положительного отношения к базовым общественным ценностям </w:t>
      </w:r>
      <w:r w:rsidRPr="003E54E5">
        <w:rPr>
          <w:rFonts w:ascii="Times New Roman" w:hAnsi="Times New Roman"/>
          <w:i/>
          <w:sz w:val="28"/>
          <w:szCs w:val="28"/>
        </w:rPr>
        <w:t xml:space="preserve">(второй уровень результатов), </w:t>
      </w:r>
      <w:r w:rsidRPr="003E54E5">
        <w:rPr>
          <w:rFonts w:ascii="Times New Roman" w:hAnsi="Times New Roman"/>
          <w:sz w:val="28"/>
          <w:szCs w:val="28"/>
        </w:rPr>
        <w:t xml:space="preserve">приобретение ребёнком опыта самостоятельного общественного действия </w:t>
      </w:r>
      <w:r w:rsidRPr="003E54E5">
        <w:rPr>
          <w:rFonts w:ascii="Times New Roman" w:hAnsi="Times New Roman"/>
          <w:i/>
          <w:sz w:val="28"/>
          <w:szCs w:val="28"/>
        </w:rPr>
        <w:t>(третий уровень результатов).</w:t>
      </w:r>
    </w:p>
    <w:p w:rsidR="00D40B5D" w:rsidRPr="003E54E5" w:rsidRDefault="00D40B5D" w:rsidP="00D40B5D">
      <w:pPr>
        <w:overflowPunct w:val="0"/>
        <w:spacing w:after="0" w:line="240" w:lineRule="auto"/>
        <w:ind w:right="160"/>
        <w:jc w:val="both"/>
        <w:rPr>
          <w:rFonts w:ascii="Times New Roman" w:hAnsi="Times New Roman"/>
          <w:sz w:val="28"/>
          <w:szCs w:val="28"/>
        </w:rPr>
      </w:pPr>
    </w:p>
    <w:p w:rsidR="00D40B5D" w:rsidRPr="003E54E5" w:rsidRDefault="00D40B5D" w:rsidP="00D40B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E54E5">
        <w:rPr>
          <w:rFonts w:ascii="Times New Roman" w:hAnsi="Times New Roman"/>
          <w:b/>
          <w:i/>
          <w:sz w:val="28"/>
          <w:szCs w:val="28"/>
        </w:rPr>
        <w:t xml:space="preserve">Внеурочная деятельность в </w:t>
      </w:r>
      <w:r>
        <w:rPr>
          <w:rFonts w:ascii="Times New Roman" w:hAnsi="Times New Roman"/>
          <w:b/>
          <w:i/>
          <w:sz w:val="28"/>
          <w:szCs w:val="28"/>
        </w:rPr>
        <w:t>школе</w:t>
      </w:r>
      <w:r w:rsidRPr="003E54E5">
        <w:rPr>
          <w:rFonts w:ascii="Times New Roman" w:hAnsi="Times New Roman"/>
          <w:b/>
          <w:i/>
          <w:sz w:val="28"/>
          <w:szCs w:val="28"/>
        </w:rPr>
        <w:t xml:space="preserve"> организована в соответствии с образовательными результатами трех уровней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61"/>
        <w:gridCol w:w="3724"/>
        <w:gridCol w:w="2929"/>
      </w:tblGrid>
      <w:tr w:rsidR="00D40B5D" w:rsidRPr="003E54E5" w:rsidTr="00C42007">
        <w:tc>
          <w:tcPr>
            <w:tcW w:w="3661" w:type="dxa"/>
          </w:tcPr>
          <w:p w:rsidR="00D40B5D" w:rsidRPr="003E54E5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4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3724" w:type="dxa"/>
          </w:tcPr>
          <w:p w:rsidR="00D40B5D" w:rsidRPr="003E54E5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0B5D" w:rsidRPr="003E54E5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4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Способ достижения</w:t>
            </w:r>
          </w:p>
        </w:tc>
        <w:tc>
          <w:tcPr>
            <w:tcW w:w="2929" w:type="dxa"/>
          </w:tcPr>
          <w:p w:rsidR="00D40B5D" w:rsidRPr="003E54E5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4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Формы организации </w:t>
            </w:r>
            <w:r w:rsidRPr="003E54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внеурочной деятельности</w:t>
            </w:r>
          </w:p>
        </w:tc>
      </w:tr>
      <w:tr w:rsidR="00D40B5D" w:rsidRPr="003E54E5" w:rsidTr="00C42007">
        <w:tc>
          <w:tcPr>
            <w:tcW w:w="10314" w:type="dxa"/>
            <w:gridSpan w:val="3"/>
          </w:tcPr>
          <w:p w:rsidR="00D40B5D" w:rsidRPr="003E54E5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4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Первый уровень результатов</w:t>
            </w:r>
          </w:p>
        </w:tc>
      </w:tr>
      <w:tr w:rsidR="00D40B5D" w:rsidRPr="003E54E5" w:rsidTr="00C42007">
        <w:tc>
          <w:tcPr>
            <w:tcW w:w="3661" w:type="dxa"/>
          </w:tcPr>
          <w:p w:rsidR="00D40B5D" w:rsidRPr="003E54E5" w:rsidRDefault="00D40B5D" w:rsidP="002F0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3724" w:type="dxa"/>
          </w:tcPr>
          <w:p w:rsidR="00D40B5D" w:rsidRPr="003E54E5" w:rsidRDefault="00D40B5D" w:rsidP="002F0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Достигается во взаимодействии с учителем как значимым носителем положительного социального знания и повседневного опыта</w:t>
            </w:r>
          </w:p>
        </w:tc>
        <w:tc>
          <w:tcPr>
            <w:tcW w:w="2929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 игры с ролевым акцентом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 xml:space="preserve">- беседы 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 культпоходы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 социальные пробы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 экскурсии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 занятия кружков, спортивных секций</w:t>
            </w:r>
          </w:p>
        </w:tc>
      </w:tr>
      <w:tr w:rsidR="00D40B5D" w:rsidRPr="003E54E5" w:rsidTr="00C42007">
        <w:tc>
          <w:tcPr>
            <w:tcW w:w="10314" w:type="dxa"/>
            <w:gridSpan w:val="3"/>
            <w:tcBorders>
              <w:top w:val="nil"/>
            </w:tcBorders>
          </w:tcPr>
          <w:p w:rsidR="00D40B5D" w:rsidRPr="003E54E5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4E5">
              <w:rPr>
                <w:rFonts w:ascii="Times New Roman" w:hAnsi="Times New Roman"/>
                <w:b/>
                <w:sz w:val="28"/>
                <w:szCs w:val="28"/>
              </w:rPr>
              <w:t>Второй уровень результатов</w:t>
            </w:r>
          </w:p>
        </w:tc>
      </w:tr>
      <w:tr w:rsidR="00D40B5D" w:rsidRPr="003E54E5" w:rsidTr="00C42007">
        <w:tc>
          <w:tcPr>
            <w:tcW w:w="3661" w:type="dxa"/>
          </w:tcPr>
          <w:p w:rsidR="00D40B5D" w:rsidRPr="003E54E5" w:rsidRDefault="00D40B5D" w:rsidP="002F0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Получение школьником опыта переживания и позитивного отношения школьника к базовым ценностям общества, ценностного отношения к социальной реальности в целом.</w:t>
            </w:r>
          </w:p>
          <w:p w:rsidR="00D40B5D" w:rsidRPr="003E54E5" w:rsidRDefault="00D40B5D" w:rsidP="002F0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40B5D" w:rsidRPr="003E54E5" w:rsidRDefault="00D40B5D" w:rsidP="002F0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Для достижения данного уровня результатов особое значение имеет равноправное взаимодействие школьника с другими школьниками на уровне класса, школы.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</w:t>
            </w:r>
          </w:p>
        </w:tc>
        <w:tc>
          <w:tcPr>
            <w:tcW w:w="2929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 игры с деловым акцентом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 сюжетно-ролевые игры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 общественный смотр знаний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 школьные конференции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 тематические диспуты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 концерты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-инсценировки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 коллективные творческие дела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 трудовые десанты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 xml:space="preserve">- спортивные соревнования, 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 xml:space="preserve">-оздоровительные акции </w:t>
            </w:r>
          </w:p>
        </w:tc>
      </w:tr>
      <w:tr w:rsidR="00D40B5D" w:rsidRPr="003E54E5" w:rsidTr="00C42007">
        <w:tc>
          <w:tcPr>
            <w:tcW w:w="10314" w:type="dxa"/>
            <w:gridSpan w:val="3"/>
          </w:tcPr>
          <w:p w:rsidR="00D40B5D" w:rsidRPr="003E54E5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4E5">
              <w:rPr>
                <w:rFonts w:ascii="Times New Roman" w:hAnsi="Times New Roman"/>
                <w:b/>
                <w:sz w:val="28"/>
                <w:szCs w:val="28"/>
              </w:rPr>
              <w:t>Третий уровень результатов</w:t>
            </w:r>
          </w:p>
        </w:tc>
      </w:tr>
      <w:tr w:rsidR="00D40B5D" w:rsidRPr="003E54E5" w:rsidTr="00C42007">
        <w:trPr>
          <w:trHeight w:val="70"/>
        </w:trPr>
        <w:tc>
          <w:tcPr>
            <w:tcW w:w="3661" w:type="dxa"/>
          </w:tcPr>
          <w:p w:rsidR="00D40B5D" w:rsidRPr="003E54E5" w:rsidRDefault="00D40B5D" w:rsidP="002F0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 к нему положительный настрой. Юный человек становится деятелем.</w:t>
            </w:r>
          </w:p>
        </w:tc>
        <w:tc>
          <w:tcPr>
            <w:tcW w:w="3724" w:type="dxa"/>
          </w:tcPr>
          <w:p w:rsidR="00D40B5D" w:rsidRPr="003E54E5" w:rsidRDefault="00D40B5D" w:rsidP="002F0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 xml:space="preserve">Достигается во взаимодействии школьника с социальными субъектами за пределами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, в открытой общественной среде</w:t>
            </w:r>
          </w:p>
        </w:tc>
        <w:tc>
          <w:tcPr>
            <w:tcW w:w="2929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 социально моделирующая игра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 детские исследовательские проекты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 xml:space="preserve">- конференции, марафоны, олимпиады, конкурсы вне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 акции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- социальные проекты</w:t>
            </w:r>
          </w:p>
        </w:tc>
      </w:tr>
    </w:tbl>
    <w:p w:rsidR="00D40B5D" w:rsidRPr="003E54E5" w:rsidRDefault="00D40B5D" w:rsidP="00C42007">
      <w:pPr>
        <w:pStyle w:val="1"/>
        <w:ind w:firstLine="426"/>
        <w:jc w:val="both"/>
        <w:rPr>
          <w:szCs w:val="28"/>
        </w:rPr>
      </w:pPr>
      <w:r w:rsidRPr="003E54E5">
        <w:rPr>
          <w:szCs w:val="28"/>
        </w:rPr>
        <w:t xml:space="preserve">В основе всех программ внеурочной деятельности лежат следующие принципы: </w:t>
      </w:r>
    </w:p>
    <w:p w:rsidR="00D40B5D" w:rsidRPr="003E54E5" w:rsidRDefault="00D40B5D" w:rsidP="00D40B5D">
      <w:pPr>
        <w:pStyle w:val="1"/>
        <w:jc w:val="both"/>
        <w:rPr>
          <w:szCs w:val="28"/>
        </w:rPr>
      </w:pPr>
      <w:r w:rsidRPr="003E54E5">
        <w:rPr>
          <w:szCs w:val="28"/>
        </w:rPr>
        <w:lastRenderedPageBreak/>
        <w:t>- системности и комплексности в реализации всех направлений внеурочной деятельности;</w:t>
      </w:r>
    </w:p>
    <w:p w:rsidR="00D40B5D" w:rsidRPr="003E54E5" w:rsidRDefault="00D40B5D" w:rsidP="00D40B5D">
      <w:pPr>
        <w:pStyle w:val="1"/>
        <w:jc w:val="both"/>
        <w:rPr>
          <w:szCs w:val="28"/>
        </w:rPr>
      </w:pPr>
      <w:r w:rsidRPr="003E54E5">
        <w:rPr>
          <w:szCs w:val="28"/>
        </w:rPr>
        <w:t>- учёта индивидуальных, возрастных, психологических и физиологических особенностей обучающихся;</w:t>
      </w:r>
    </w:p>
    <w:p w:rsidR="00D40B5D" w:rsidRPr="003E54E5" w:rsidRDefault="00D40B5D" w:rsidP="00D40B5D">
      <w:pPr>
        <w:pStyle w:val="1"/>
        <w:jc w:val="both"/>
        <w:rPr>
          <w:szCs w:val="28"/>
        </w:rPr>
      </w:pPr>
      <w:r w:rsidRPr="003E54E5">
        <w:rPr>
          <w:szCs w:val="28"/>
        </w:rPr>
        <w:t>- разнообразия организационных форм внеурочной деятельности младших школьников;</w:t>
      </w:r>
    </w:p>
    <w:p w:rsidR="00D40B5D" w:rsidRPr="003E54E5" w:rsidRDefault="00D40B5D" w:rsidP="00D40B5D">
      <w:pPr>
        <w:pStyle w:val="1"/>
        <w:jc w:val="both"/>
        <w:rPr>
          <w:szCs w:val="28"/>
        </w:rPr>
      </w:pPr>
      <w:r w:rsidRPr="003E54E5">
        <w:rPr>
          <w:szCs w:val="28"/>
        </w:rPr>
        <w:t>- поддержки детских инициатив;</w:t>
      </w:r>
    </w:p>
    <w:p w:rsidR="00D40B5D" w:rsidRPr="003E54E5" w:rsidRDefault="00D40B5D" w:rsidP="00D40B5D">
      <w:pPr>
        <w:pStyle w:val="1"/>
        <w:jc w:val="both"/>
        <w:rPr>
          <w:szCs w:val="28"/>
        </w:rPr>
      </w:pPr>
      <w:r w:rsidRPr="003E54E5">
        <w:rPr>
          <w:szCs w:val="28"/>
        </w:rPr>
        <w:t>- открытости образовательного и социокультурного пространства внеурочной деятельности;</w:t>
      </w:r>
    </w:p>
    <w:p w:rsidR="00D40B5D" w:rsidRPr="003E54E5" w:rsidRDefault="00D40B5D" w:rsidP="00D40B5D">
      <w:pPr>
        <w:pStyle w:val="1"/>
        <w:jc w:val="both"/>
        <w:rPr>
          <w:szCs w:val="28"/>
        </w:rPr>
      </w:pPr>
      <w:r w:rsidRPr="003E54E5">
        <w:rPr>
          <w:szCs w:val="28"/>
        </w:rPr>
        <w:t>- гибкости и мобильности в проектировании индивидуальных маршрутов учащихся во внеурочной деятельности;</w:t>
      </w:r>
    </w:p>
    <w:p w:rsidR="00D40B5D" w:rsidRPr="003E54E5" w:rsidRDefault="00D40B5D" w:rsidP="00D40B5D">
      <w:pPr>
        <w:pStyle w:val="1"/>
        <w:jc w:val="both"/>
        <w:rPr>
          <w:szCs w:val="28"/>
        </w:rPr>
      </w:pPr>
      <w:r w:rsidRPr="003E54E5">
        <w:rPr>
          <w:szCs w:val="28"/>
        </w:rPr>
        <w:t>- взаимодействия и сотрудничества всех субъектов внеурочной деятельности;</w:t>
      </w:r>
    </w:p>
    <w:p w:rsidR="00D40B5D" w:rsidRPr="003E54E5" w:rsidRDefault="00D40B5D" w:rsidP="00D40B5D">
      <w:pPr>
        <w:pStyle w:val="1"/>
        <w:jc w:val="both"/>
        <w:rPr>
          <w:szCs w:val="28"/>
        </w:rPr>
      </w:pPr>
      <w:r w:rsidRPr="003E54E5">
        <w:rPr>
          <w:szCs w:val="28"/>
        </w:rPr>
        <w:t>- практико-ориентированной направленности содержания и форм внеурочной деятельности;</w:t>
      </w:r>
    </w:p>
    <w:p w:rsidR="00D40B5D" w:rsidRPr="003E54E5" w:rsidRDefault="00D40B5D" w:rsidP="00D40B5D">
      <w:pPr>
        <w:pStyle w:val="1"/>
        <w:jc w:val="both"/>
        <w:rPr>
          <w:szCs w:val="28"/>
        </w:rPr>
      </w:pPr>
      <w:r w:rsidRPr="003E54E5">
        <w:rPr>
          <w:szCs w:val="28"/>
        </w:rPr>
        <w:t>- ориентации на целостное, общее развитие личности младшего школьника</w:t>
      </w:r>
    </w:p>
    <w:p w:rsidR="00D40B5D" w:rsidRPr="003E54E5" w:rsidRDefault="00D40B5D" w:rsidP="00D40B5D">
      <w:pPr>
        <w:pStyle w:val="1"/>
        <w:jc w:val="both"/>
        <w:rPr>
          <w:szCs w:val="28"/>
        </w:rPr>
      </w:pPr>
      <w:r w:rsidRPr="003E54E5">
        <w:rPr>
          <w:szCs w:val="28"/>
        </w:rPr>
        <w:t xml:space="preserve">- включения </w:t>
      </w:r>
      <w:proofErr w:type="gramStart"/>
      <w:r w:rsidRPr="003E54E5">
        <w:rPr>
          <w:szCs w:val="28"/>
        </w:rPr>
        <w:t>обучающихся</w:t>
      </w:r>
      <w:proofErr w:type="gramEnd"/>
      <w:r w:rsidRPr="003E54E5">
        <w:rPr>
          <w:szCs w:val="28"/>
        </w:rPr>
        <w:t xml:space="preserve"> в разнообразные виды деятельности;</w:t>
      </w:r>
    </w:p>
    <w:p w:rsidR="00D40B5D" w:rsidRPr="003E54E5" w:rsidRDefault="00D40B5D" w:rsidP="00D40B5D">
      <w:pPr>
        <w:tabs>
          <w:tab w:val="num" w:pos="460"/>
        </w:tabs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- время, отводимое на внеурочную деятельность, используется по желанию </w:t>
      </w:r>
      <w:proofErr w:type="gramStart"/>
      <w:r w:rsidRPr="003E54E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E54E5">
        <w:rPr>
          <w:rFonts w:ascii="Times New Roman" w:hAnsi="Times New Roman"/>
          <w:sz w:val="28"/>
          <w:szCs w:val="28"/>
        </w:rPr>
        <w:t xml:space="preserve">; </w:t>
      </w:r>
    </w:p>
    <w:p w:rsidR="00D40B5D" w:rsidRPr="009B2C2E" w:rsidRDefault="00D40B5D" w:rsidP="009B2C2E">
      <w:pPr>
        <w:overflowPunct w:val="0"/>
        <w:spacing w:after="0" w:line="240" w:lineRule="auto"/>
        <w:ind w:right="340" w:firstLine="563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Объём внеурочной деятельности для обучающихся на ступени начального общего образования составляет до 1350 часов. Распределение часов внеурочной деятельности, содержание занятий на каждый год начального общего образования осуществляется с учётом пожеланий обучающихся, их родителей (законных представителей) и возможностей </w:t>
      </w:r>
      <w:r>
        <w:rPr>
          <w:rFonts w:ascii="Times New Roman" w:hAnsi="Times New Roman"/>
          <w:sz w:val="28"/>
          <w:szCs w:val="28"/>
        </w:rPr>
        <w:t>школы</w:t>
      </w:r>
      <w:r w:rsidR="001E6850">
        <w:rPr>
          <w:rFonts w:ascii="Times New Roman" w:hAnsi="Times New Roman"/>
          <w:sz w:val="28"/>
          <w:szCs w:val="28"/>
        </w:rPr>
        <w:t>.</w:t>
      </w:r>
    </w:p>
    <w:p w:rsidR="00D40B5D" w:rsidRPr="003E54E5" w:rsidRDefault="00D40B5D" w:rsidP="00D40B5D">
      <w:pPr>
        <w:overflowPunct w:val="0"/>
        <w:spacing w:after="0" w:line="240" w:lineRule="auto"/>
        <w:ind w:right="480"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В соответствии с  </w:t>
      </w:r>
      <w:r w:rsidRPr="003E54E5">
        <w:rPr>
          <w:rFonts w:ascii="Times New Roman" w:hAnsi="Times New Roman"/>
          <w:color w:val="212121"/>
          <w:sz w:val="28"/>
          <w:szCs w:val="28"/>
        </w:rPr>
        <w:t>СанПиН</w:t>
      </w:r>
      <w:proofErr w:type="gramStart"/>
      <w:r w:rsidRPr="003E54E5">
        <w:rPr>
          <w:rFonts w:ascii="Times New Roman" w:hAnsi="Times New Roman"/>
          <w:color w:val="212121"/>
          <w:sz w:val="28"/>
          <w:szCs w:val="28"/>
        </w:rPr>
        <w:t>2</w:t>
      </w:r>
      <w:proofErr w:type="gramEnd"/>
      <w:r w:rsidRPr="003E54E5">
        <w:rPr>
          <w:rFonts w:ascii="Times New Roman" w:hAnsi="Times New Roman"/>
          <w:color w:val="212121"/>
          <w:sz w:val="28"/>
          <w:szCs w:val="28"/>
        </w:rPr>
        <w:t>.4.2.2821-10     «Санитарно-эпидемиологические требования к условиям и организации обучения в общеобразовательных учреждениях» продолжительность занятий составляет:</w:t>
      </w:r>
    </w:p>
    <w:p w:rsidR="00D40B5D" w:rsidRPr="003E54E5" w:rsidRDefault="00D40B5D" w:rsidP="00D40B5D">
      <w:pPr>
        <w:overflowPunct w:val="0"/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- для обучающихся 1 – 2 классов – не более 50 минут в день, </w:t>
      </w:r>
    </w:p>
    <w:p w:rsidR="00D40B5D" w:rsidRPr="003E54E5" w:rsidRDefault="00D40B5D" w:rsidP="00D40B5D">
      <w:pPr>
        <w:overflowPunct w:val="0"/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>- в 3 – 4 классах – не более 1,2 часа в день,</w:t>
      </w:r>
    </w:p>
    <w:p w:rsidR="00D40B5D" w:rsidRPr="003E54E5" w:rsidRDefault="00D40B5D" w:rsidP="00D40B5D">
      <w:pPr>
        <w:overflowPunct w:val="0"/>
        <w:spacing w:after="0" w:line="240" w:lineRule="auto"/>
        <w:ind w:right="300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- внеурочные занятия  проводятся после 45-минутной динамической паузы, </w:t>
      </w:r>
    </w:p>
    <w:p w:rsidR="00D40B5D" w:rsidRPr="003E54E5" w:rsidRDefault="00D40B5D" w:rsidP="00D40B5D">
      <w:pPr>
        <w:overflowPunct w:val="0"/>
        <w:spacing w:after="0" w:line="240" w:lineRule="auto"/>
        <w:ind w:right="300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- продолжительность занятия внеурочной деятельности в 1 классе составляет 35 минут, </w:t>
      </w:r>
    </w:p>
    <w:p w:rsidR="00D40B5D" w:rsidRPr="003E54E5" w:rsidRDefault="00D40B5D" w:rsidP="00D40B5D">
      <w:pPr>
        <w:overflowPunct w:val="0"/>
        <w:spacing w:after="0" w:line="240" w:lineRule="auto"/>
        <w:ind w:right="300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- длительность перерывов между занятиями для отдыха детей и проветривания помещений 10 минут. </w:t>
      </w:r>
    </w:p>
    <w:p w:rsidR="00D40B5D" w:rsidRPr="003E54E5" w:rsidRDefault="00D40B5D" w:rsidP="00D40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4E5">
        <w:rPr>
          <w:rFonts w:ascii="Times New Roman" w:hAnsi="Times New Roman"/>
          <w:sz w:val="28"/>
          <w:szCs w:val="28"/>
        </w:rPr>
        <w:t xml:space="preserve">Внеурочная деятельность осуществляется за рамками учебного процесса (вторая половина дня) по направлениям развития личности. Внеурочные занятия проводятся по отдельно составленному расписанию в расчёте не более двух занятия с группой в день непосредственно в </w:t>
      </w:r>
      <w:r>
        <w:rPr>
          <w:rFonts w:ascii="Times New Roman" w:hAnsi="Times New Roman"/>
          <w:sz w:val="28"/>
          <w:szCs w:val="28"/>
        </w:rPr>
        <w:t>школе</w:t>
      </w:r>
      <w:r w:rsidRPr="003E54E5">
        <w:rPr>
          <w:rFonts w:ascii="Times New Roman" w:hAnsi="Times New Roman"/>
          <w:sz w:val="28"/>
          <w:szCs w:val="28"/>
        </w:rPr>
        <w:t xml:space="preserve">. Наполняемость групп при проведении внеурочных занятий составляет </w:t>
      </w:r>
      <w:r>
        <w:rPr>
          <w:rFonts w:ascii="Times New Roman" w:hAnsi="Times New Roman"/>
          <w:sz w:val="28"/>
          <w:szCs w:val="28"/>
        </w:rPr>
        <w:t>5 -  15</w:t>
      </w:r>
      <w:r w:rsidRPr="003E54E5">
        <w:rPr>
          <w:rFonts w:ascii="Times New Roman" w:hAnsi="Times New Roman"/>
          <w:sz w:val="28"/>
          <w:szCs w:val="28"/>
        </w:rPr>
        <w:t xml:space="preserve"> человек. Форма проведения</w:t>
      </w:r>
      <w:r>
        <w:rPr>
          <w:rFonts w:ascii="Times New Roman" w:hAnsi="Times New Roman"/>
          <w:sz w:val="28"/>
          <w:szCs w:val="28"/>
        </w:rPr>
        <w:t xml:space="preserve"> занятий отличная от урока. </w:t>
      </w:r>
      <w:r w:rsidRPr="003E54E5">
        <w:rPr>
          <w:rFonts w:ascii="Times New Roman" w:hAnsi="Times New Roman"/>
          <w:sz w:val="28"/>
          <w:szCs w:val="28"/>
        </w:rPr>
        <w:t xml:space="preserve">Ежегодно на первом родительском собрании классный руководитель знакомит  родителей (законных представителей) с возможностями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3E54E5">
        <w:rPr>
          <w:rFonts w:ascii="Times New Roman" w:hAnsi="Times New Roman"/>
          <w:sz w:val="28"/>
          <w:szCs w:val="28"/>
        </w:rPr>
        <w:t xml:space="preserve"> по организации внеурочной деятельности обучающихся (примерным планом внеурочной деятельности; программами круж</w:t>
      </w:r>
      <w:r>
        <w:rPr>
          <w:rFonts w:ascii="Times New Roman" w:hAnsi="Times New Roman"/>
          <w:sz w:val="28"/>
          <w:szCs w:val="28"/>
        </w:rPr>
        <w:t>ков, секций</w:t>
      </w:r>
      <w:r w:rsidRPr="003E54E5">
        <w:rPr>
          <w:rFonts w:ascii="Times New Roman" w:hAnsi="Times New Roman"/>
          <w:sz w:val="28"/>
          <w:szCs w:val="28"/>
        </w:rPr>
        <w:t xml:space="preserve">; планируемыми результатами внеурочной деятельности); получает информацию о выборе родителями (законными представителями) предпочтительных направлений и форм внеурочной деятельности детей. 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</w:t>
      </w:r>
      <w:r w:rsidRPr="003E54E5">
        <w:rPr>
          <w:rFonts w:ascii="Times New Roman" w:hAnsi="Times New Roman"/>
          <w:sz w:val="28"/>
          <w:szCs w:val="28"/>
        </w:rPr>
        <w:lastRenderedPageBreak/>
        <w:t xml:space="preserve">внеурочной деятельности  на учебный год. Классный руководитель заполняет таблицу занятости </w:t>
      </w:r>
      <w:proofErr w:type="gramStart"/>
      <w:r w:rsidRPr="003E54E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E54E5">
        <w:rPr>
          <w:rFonts w:ascii="Times New Roman" w:hAnsi="Times New Roman"/>
          <w:sz w:val="28"/>
          <w:szCs w:val="28"/>
        </w:rPr>
        <w:t xml:space="preserve"> класса во внеурочное время. Внеурочная деятельность обеспечивает гибкое и оперативное реагирование на изменение социального заказа, обеспечивая возможность свободного выбора курсов и дисциплин.</w:t>
      </w:r>
    </w:p>
    <w:p w:rsidR="00D40B5D" w:rsidRPr="003E54E5" w:rsidRDefault="00D40B5D" w:rsidP="00D40B5D">
      <w:pPr>
        <w:pStyle w:val="1"/>
        <w:ind w:firstLine="708"/>
        <w:jc w:val="center"/>
        <w:rPr>
          <w:b/>
          <w:szCs w:val="28"/>
        </w:rPr>
      </w:pPr>
      <w:r w:rsidRPr="003E54E5">
        <w:rPr>
          <w:b/>
          <w:szCs w:val="28"/>
        </w:rPr>
        <w:t>Условия реализации программы внеурочной деятельности</w:t>
      </w:r>
    </w:p>
    <w:p w:rsidR="00D40B5D" w:rsidRPr="003E54E5" w:rsidRDefault="00D40B5D" w:rsidP="00D4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ab/>
        <w:t xml:space="preserve">В качестве </w:t>
      </w:r>
      <w:r w:rsidRPr="003E54E5">
        <w:rPr>
          <w:rFonts w:ascii="Times New Roman" w:hAnsi="Times New Roman" w:cs="Times New Roman"/>
          <w:i/>
          <w:sz w:val="28"/>
          <w:szCs w:val="28"/>
        </w:rPr>
        <w:t xml:space="preserve">финансово-экономической </w:t>
      </w:r>
      <w:r w:rsidRPr="003E54E5">
        <w:rPr>
          <w:rFonts w:ascii="Times New Roman" w:hAnsi="Times New Roman" w:cs="Times New Roman"/>
          <w:sz w:val="28"/>
          <w:szCs w:val="28"/>
        </w:rPr>
        <w:t>основы для реализации внеурочной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3E54E5">
        <w:rPr>
          <w:rFonts w:ascii="Times New Roman" w:hAnsi="Times New Roman" w:cs="Times New Roman"/>
          <w:sz w:val="28"/>
          <w:szCs w:val="28"/>
        </w:rPr>
        <w:t xml:space="preserve"> используется  бюджетное нормативное финансирование </w:t>
      </w:r>
      <w:proofErr w:type="spellStart"/>
      <w:r w:rsidRPr="003E54E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E54E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(программы внеурочной деятельности, ориентированные на планируемые результаты освоения основной образовательной программы начального общего образования); деятельности классных руководителей; деятельности иных педагогических работников в соответствии с должностными обязанностями на основе квалификационных характеристик должностей работников образо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40B5D" w:rsidRPr="003E54E5" w:rsidRDefault="00D40B5D" w:rsidP="00C42007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4E5">
        <w:rPr>
          <w:rFonts w:ascii="Times New Roman" w:hAnsi="Times New Roman" w:cs="Times New Roman"/>
          <w:i/>
          <w:sz w:val="28"/>
          <w:szCs w:val="28"/>
        </w:rPr>
        <w:t>Кадровые условия реа</w:t>
      </w:r>
      <w:r>
        <w:rPr>
          <w:rFonts w:ascii="Times New Roman" w:hAnsi="Times New Roman" w:cs="Times New Roman"/>
          <w:i/>
          <w:sz w:val="28"/>
          <w:szCs w:val="28"/>
        </w:rPr>
        <w:t>лизации внеурочной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510"/>
        <w:gridCol w:w="5673"/>
        <w:gridCol w:w="1843"/>
      </w:tblGrid>
      <w:tr w:rsidR="00D40B5D" w:rsidRPr="003E54E5" w:rsidTr="00C42007">
        <w:tc>
          <w:tcPr>
            <w:tcW w:w="572" w:type="dxa"/>
          </w:tcPr>
          <w:p w:rsidR="00D40B5D" w:rsidRPr="003E54E5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0" w:type="dxa"/>
          </w:tcPr>
          <w:p w:rsidR="00D40B5D" w:rsidRPr="003E54E5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5673" w:type="dxa"/>
          </w:tcPr>
          <w:p w:rsidR="00D40B5D" w:rsidRPr="003E54E5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1843" w:type="dxa"/>
          </w:tcPr>
          <w:p w:rsidR="00D40B5D" w:rsidRPr="003E54E5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Количество/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</w:tr>
      <w:tr w:rsidR="00D40B5D" w:rsidRPr="003E54E5" w:rsidTr="00C42007">
        <w:trPr>
          <w:trHeight w:val="5240"/>
        </w:trPr>
        <w:tc>
          <w:tcPr>
            <w:tcW w:w="572" w:type="dxa"/>
            <w:tcBorders>
              <w:bottom w:val="single" w:sz="4" w:space="0" w:color="000000"/>
            </w:tcBorders>
          </w:tcPr>
          <w:p w:rsidR="00D40B5D" w:rsidRPr="003E54E5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0" w:type="dxa"/>
            <w:tcBorders>
              <w:bottom w:val="single" w:sz="4" w:space="0" w:color="000000"/>
            </w:tcBorders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(классные руководители)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bottom w:val="single" w:sz="4" w:space="0" w:color="000000"/>
            </w:tcBorders>
            <w:vAlign w:val="bottom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Организация условий для успешного продвижения ребёнка в рамках образовательного процесса. Ведут кружки по выбран</w:t>
            </w:r>
            <w:r>
              <w:rPr>
                <w:rFonts w:ascii="Times New Roman" w:hAnsi="Times New Roman"/>
                <w:sz w:val="28"/>
                <w:szCs w:val="28"/>
              </w:rPr>
              <w:t>ным напра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влениям внеурочной деятельности. Разрабатывают рабочие программы внеурочной деятельности.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 xml:space="preserve">Взаимодействует с педагогами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 xml:space="preserve">по обеспечению внеурочной деятельности </w:t>
            </w:r>
            <w:proofErr w:type="gramStart"/>
            <w:r w:rsidRPr="003E54E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E54E5">
              <w:rPr>
                <w:rFonts w:ascii="Times New Roman" w:hAnsi="Times New Roman"/>
                <w:sz w:val="28"/>
                <w:szCs w:val="28"/>
              </w:rPr>
              <w:t xml:space="preserve"> в соответствии с их выбором. Организует социально значимую, творческую, познавательную деятельность в классе через разные формы организации внеурочной деятельности. Проводят мероприятия по программам духовно-нравственного развития и воспитания, формирования экологической культуры, здорового и безопасного образа жизни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40B5D" w:rsidRPr="003E54E5" w:rsidRDefault="001E6850" w:rsidP="002F0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0B5D" w:rsidRPr="003E54E5">
              <w:rPr>
                <w:rFonts w:ascii="Times New Roman" w:hAnsi="Times New Roman"/>
                <w:sz w:val="28"/>
                <w:szCs w:val="28"/>
              </w:rPr>
              <w:t xml:space="preserve"> чел – первая квалификационная категория по должности «учитель»,</w:t>
            </w:r>
          </w:p>
          <w:p w:rsidR="00D40B5D" w:rsidRPr="003E54E5" w:rsidRDefault="00D40B5D" w:rsidP="002F0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B5D" w:rsidRPr="003E54E5" w:rsidTr="00C42007">
        <w:tc>
          <w:tcPr>
            <w:tcW w:w="572" w:type="dxa"/>
          </w:tcPr>
          <w:p w:rsidR="00D40B5D" w:rsidRPr="003E54E5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0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  <w:r w:rsidR="001E6850">
              <w:rPr>
                <w:rFonts w:ascii="Times New Roman" w:hAnsi="Times New Roman"/>
                <w:sz w:val="28"/>
                <w:szCs w:val="28"/>
              </w:rPr>
              <w:t xml:space="preserve"> (2)</w:t>
            </w:r>
          </w:p>
        </w:tc>
        <w:tc>
          <w:tcPr>
            <w:tcW w:w="5673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Обеспечивает интеллектуальный и физический доступ к информации, содействует формированию информационной компетентности, путём обучения школьников поиску, анализу, выбору информации. Проводит внеклассные мероприятия, способствующие формированию читательского интереса, расширению кругозора,  нравственному воспитанию.</w:t>
            </w:r>
          </w:p>
        </w:tc>
        <w:tc>
          <w:tcPr>
            <w:tcW w:w="1843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категория по должности «учитель»</w:t>
            </w:r>
            <w:r w:rsidR="001E68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E6850" w:rsidRPr="003E54E5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 по должности «учитель»,</w:t>
            </w:r>
          </w:p>
        </w:tc>
      </w:tr>
      <w:tr w:rsidR="00D40B5D" w:rsidRPr="003E54E5" w:rsidTr="00C42007">
        <w:tc>
          <w:tcPr>
            <w:tcW w:w="572" w:type="dxa"/>
          </w:tcPr>
          <w:p w:rsidR="00D40B5D" w:rsidRPr="003E54E5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0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673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Ведёт кружок «</w:t>
            </w:r>
            <w:r>
              <w:rPr>
                <w:rFonts w:ascii="Times New Roman" w:hAnsi="Times New Roman"/>
                <w:sz w:val="28"/>
                <w:szCs w:val="28"/>
              </w:rPr>
              <w:t>ОФП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«Лыжная подготовка»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 xml:space="preserve">Разрабатывает рабочую программу. </w:t>
            </w:r>
            <w:r w:rsidRPr="003E54E5">
              <w:rPr>
                <w:rFonts w:ascii="Times New Roman" w:hAnsi="Times New Roman"/>
                <w:sz w:val="28"/>
                <w:szCs w:val="28"/>
              </w:rPr>
              <w:lastRenderedPageBreak/>
              <w:t>Проводит школьные соревнования, эстафеты, спортивные праздники. Участвует в реализации программы формирования экологической культуры, здорового и безопасного образа жизни.</w:t>
            </w:r>
          </w:p>
        </w:tc>
        <w:tc>
          <w:tcPr>
            <w:tcW w:w="1843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 xml:space="preserve">квалификационная </w:t>
            </w:r>
            <w:r w:rsidRPr="003E54E5">
              <w:rPr>
                <w:rFonts w:ascii="Times New Roman" w:hAnsi="Times New Roman"/>
                <w:sz w:val="28"/>
                <w:szCs w:val="28"/>
              </w:rPr>
              <w:lastRenderedPageBreak/>
              <w:t>категория</w:t>
            </w:r>
          </w:p>
        </w:tc>
      </w:tr>
      <w:tr w:rsidR="00D40B5D" w:rsidRPr="003E54E5" w:rsidTr="00C42007">
        <w:tc>
          <w:tcPr>
            <w:tcW w:w="572" w:type="dxa"/>
          </w:tcPr>
          <w:p w:rsidR="00D40B5D" w:rsidRPr="003E54E5" w:rsidRDefault="00D40B5D" w:rsidP="002F0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10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5673" w:type="dxa"/>
          </w:tcPr>
          <w:p w:rsidR="00D40B5D" w:rsidRPr="003E54E5" w:rsidRDefault="00D40B5D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4E5">
              <w:rPr>
                <w:rFonts w:ascii="Times New Roman" w:hAnsi="Times New Roman"/>
                <w:sz w:val="28"/>
                <w:szCs w:val="28"/>
              </w:rPr>
              <w:t xml:space="preserve">Обеспечивает условия для реализации программы внеурочной деятельности, осуществляет </w:t>
            </w:r>
            <w:proofErr w:type="gramStart"/>
            <w:r w:rsidRPr="003E54E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E54E5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 кружков, проводит диагностики педагогов, родителей</w:t>
            </w:r>
          </w:p>
        </w:tc>
        <w:tc>
          <w:tcPr>
            <w:tcW w:w="1843" w:type="dxa"/>
          </w:tcPr>
          <w:p w:rsidR="00D40B5D" w:rsidRPr="003E54E5" w:rsidRDefault="001E6850" w:rsidP="002F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категория по должности «учитель», </w:t>
            </w:r>
            <w:r w:rsidRPr="003E54E5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 по должности «учитель»,</w:t>
            </w:r>
          </w:p>
        </w:tc>
      </w:tr>
    </w:tbl>
    <w:p w:rsidR="00D40B5D" w:rsidRPr="003E54E5" w:rsidRDefault="00D40B5D" w:rsidP="00D40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B5D" w:rsidRPr="003E54E5" w:rsidRDefault="00D40B5D" w:rsidP="00D4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ab/>
        <w:t xml:space="preserve"> В </w:t>
      </w:r>
      <w:r w:rsidRPr="003E54E5">
        <w:rPr>
          <w:rFonts w:ascii="Times New Roman" w:hAnsi="Times New Roman" w:cs="Times New Roman"/>
          <w:i/>
          <w:sz w:val="28"/>
          <w:szCs w:val="28"/>
        </w:rPr>
        <w:t>информационное обеспечение</w:t>
      </w:r>
      <w:r w:rsidRPr="003E54E5">
        <w:rPr>
          <w:rFonts w:ascii="Times New Roman" w:hAnsi="Times New Roman" w:cs="Times New Roman"/>
          <w:sz w:val="28"/>
          <w:szCs w:val="28"/>
        </w:rPr>
        <w:t xml:space="preserve"> реализации внеурочной деятельности может быть включено:</w:t>
      </w:r>
    </w:p>
    <w:p w:rsidR="00D40B5D" w:rsidRPr="003E54E5" w:rsidRDefault="00D40B5D" w:rsidP="00D4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</w:t>
      </w:r>
    </w:p>
    <w:p w:rsidR="00D40B5D" w:rsidRPr="003E54E5" w:rsidRDefault="00D40B5D" w:rsidP="00D4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 w:rsidR="00D40B5D" w:rsidRPr="003E54E5" w:rsidRDefault="00D40B5D" w:rsidP="00D4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создание и ведение различных баз данных (нормативно-правовой, </w:t>
      </w:r>
      <w:proofErr w:type="gramStart"/>
      <w:r w:rsidRPr="003E54E5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3E54E5">
        <w:rPr>
          <w:rFonts w:ascii="Times New Roman" w:hAnsi="Times New Roman" w:cs="Times New Roman"/>
          <w:sz w:val="28"/>
          <w:szCs w:val="28"/>
        </w:rPr>
        <w:t xml:space="preserve"> и других);</w:t>
      </w:r>
    </w:p>
    <w:p w:rsidR="00D40B5D" w:rsidRPr="003E54E5" w:rsidRDefault="00D40B5D" w:rsidP="00D4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D40B5D" w:rsidRPr="003E54E5" w:rsidRDefault="00D40B5D" w:rsidP="00D4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Значительную роль в информационной поддержке реализации внеурочной деятельности играет Интернет-сайт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E54E5">
        <w:rPr>
          <w:rFonts w:ascii="Times New Roman" w:hAnsi="Times New Roman" w:cs="Times New Roman"/>
          <w:sz w:val="28"/>
          <w:szCs w:val="28"/>
        </w:rPr>
        <w:t>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D40B5D" w:rsidRPr="003E54E5" w:rsidRDefault="00D40B5D" w:rsidP="00D4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ab/>
      </w:r>
      <w:r w:rsidRPr="003E54E5">
        <w:rPr>
          <w:rFonts w:ascii="Times New Roman" w:hAnsi="Times New Roman" w:cs="Times New Roman"/>
          <w:i/>
          <w:sz w:val="28"/>
          <w:szCs w:val="28"/>
        </w:rPr>
        <w:t>Научно-методическое обеспечение.</w:t>
      </w:r>
      <w:r w:rsidRPr="003E54E5">
        <w:rPr>
          <w:rFonts w:ascii="Times New Roman" w:hAnsi="Times New Roman" w:cs="Times New Roman"/>
          <w:sz w:val="28"/>
          <w:szCs w:val="28"/>
        </w:rPr>
        <w:t xml:space="preserve"> 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</w:t>
      </w:r>
    </w:p>
    <w:p w:rsidR="00D40B5D" w:rsidRPr="003E54E5" w:rsidRDefault="00D40B5D" w:rsidP="00D4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 xml:space="preserve">Научно-методическое сопровождение  внеурочной деятельности предполагает создание общего программно-методического пространства внеурочной деятельности в гимназии, интеграцию в открытое научно-методическое пространство, создание банка </w:t>
      </w:r>
      <w:r w:rsidRPr="003E54E5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диагностических материалов для изучения личности младшего школьника, детского коллектива, профессиональной позиции педагога, обновление подходов к повышению профессиональной компетентности педагогов, в том числе </w:t>
      </w:r>
      <w:proofErr w:type="gramStart"/>
      <w:r w:rsidRPr="003E54E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E54E5">
        <w:rPr>
          <w:rFonts w:ascii="Times New Roman" w:hAnsi="Times New Roman" w:cs="Times New Roman"/>
          <w:sz w:val="28"/>
          <w:szCs w:val="28"/>
        </w:rPr>
        <w:t>:</w:t>
      </w:r>
    </w:p>
    <w:p w:rsidR="00D40B5D" w:rsidRPr="003E54E5" w:rsidRDefault="00D40B5D" w:rsidP="00D4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>диверсификацию форм методической работы в образовательном учреждении;</w:t>
      </w:r>
    </w:p>
    <w:p w:rsidR="00D40B5D" w:rsidRPr="003E54E5" w:rsidRDefault="00D40B5D" w:rsidP="00D4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>диссеминацию передового педагогического опыта на основе новых информационно-коммуникационных технологий;</w:t>
      </w:r>
    </w:p>
    <w:p w:rsidR="00D40B5D" w:rsidRPr="003E54E5" w:rsidRDefault="00D40B5D" w:rsidP="00D4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>внедрение новых моделей повышения квалификации, в том числе на основе дистанционных образовательных технологий.</w:t>
      </w:r>
    </w:p>
    <w:p w:rsidR="00D40B5D" w:rsidRPr="003E54E5" w:rsidRDefault="00D40B5D" w:rsidP="00D40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54E5">
        <w:rPr>
          <w:rFonts w:ascii="Times New Roman" w:hAnsi="Times New Roman" w:cs="Times New Roman"/>
          <w:sz w:val="28"/>
          <w:szCs w:val="28"/>
        </w:rPr>
        <w:tab/>
        <w:t xml:space="preserve">Для реализации плана внеурочной деятельности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3E54E5">
        <w:rPr>
          <w:rFonts w:ascii="Times New Roman" w:hAnsi="Times New Roman" w:cs="Times New Roman"/>
          <w:sz w:val="28"/>
          <w:szCs w:val="28"/>
        </w:rPr>
        <w:t xml:space="preserve"> имеется спортивный зал, библиотека</w:t>
      </w:r>
      <w:r>
        <w:rPr>
          <w:rFonts w:ascii="Times New Roman" w:hAnsi="Times New Roman" w:cs="Times New Roman"/>
          <w:sz w:val="28"/>
          <w:szCs w:val="28"/>
        </w:rPr>
        <w:t>, кабинет информатики</w:t>
      </w:r>
      <w:r w:rsidRPr="003E54E5">
        <w:rPr>
          <w:rFonts w:ascii="Times New Roman" w:hAnsi="Times New Roman" w:cs="Times New Roman"/>
          <w:sz w:val="28"/>
          <w:szCs w:val="28"/>
        </w:rPr>
        <w:t xml:space="preserve">, спортивная площадка на улице, учебные кабинеты начальной школы, свободные во второй половине дня, так как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3E54E5">
        <w:rPr>
          <w:rFonts w:ascii="Times New Roman" w:hAnsi="Times New Roman" w:cs="Times New Roman"/>
          <w:sz w:val="28"/>
          <w:szCs w:val="28"/>
        </w:rPr>
        <w:t xml:space="preserve"> работает в одну смену. В кабинетах начальной школы имеются мультимедийный проектор (1), экран для пр</w:t>
      </w:r>
      <w:r>
        <w:rPr>
          <w:rFonts w:ascii="Times New Roman" w:hAnsi="Times New Roman" w:cs="Times New Roman"/>
          <w:sz w:val="28"/>
          <w:szCs w:val="28"/>
        </w:rPr>
        <w:t>оектора (1), ноутбуки (3).</w:t>
      </w:r>
    </w:p>
    <w:p w:rsidR="00D40B5D" w:rsidRPr="003E54E5" w:rsidRDefault="00D40B5D" w:rsidP="00D40B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FCD" w:rsidRDefault="00E77FCD"/>
    <w:p w:rsidR="009B2C2E" w:rsidRDefault="009B2C2E"/>
    <w:p w:rsidR="009B2C2E" w:rsidRDefault="009B2C2E"/>
    <w:p w:rsidR="009B2C2E" w:rsidRDefault="009B2C2E"/>
    <w:p w:rsidR="009B2C2E" w:rsidRDefault="009B2C2E"/>
    <w:p w:rsidR="009B2C2E" w:rsidRDefault="009B2C2E"/>
    <w:p w:rsidR="009B2C2E" w:rsidRDefault="009B2C2E"/>
    <w:p w:rsidR="009B2C2E" w:rsidRDefault="009B2C2E"/>
    <w:p w:rsidR="009B2C2E" w:rsidRDefault="009B2C2E"/>
    <w:p w:rsidR="009B2C2E" w:rsidRDefault="009B2C2E"/>
    <w:p w:rsidR="009B2C2E" w:rsidRDefault="009B2C2E"/>
    <w:p w:rsidR="009B2C2E" w:rsidRDefault="009B2C2E"/>
    <w:p w:rsidR="009B2C2E" w:rsidRDefault="009B2C2E"/>
    <w:p w:rsidR="009B2C2E" w:rsidRDefault="009B2C2E"/>
    <w:p w:rsidR="009B2C2E" w:rsidRDefault="009B2C2E"/>
    <w:p w:rsidR="009B2C2E" w:rsidRDefault="009B2C2E"/>
    <w:p w:rsidR="009B2C2E" w:rsidRDefault="009B2C2E"/>
    <w:p w:rsidR="009B2C2E" w:rsidRDefault="009B2C2E"/>
    <w:p w:rsidR="009B2C2E" w:rsidRDefault="009B2C2E"/>
    <w:p w:rsidR="009B2C2E" w:rsidRDefault="009B2C2E"/>
    <w:p w:rsidR="009B2C2E" w:rsidRDefault="009B2C2E">
      <w:pPr>
        <w:sectPr w:rsidR="009B2C2E" w:rsidSect="00C42007">
          <w:pgSz w:w="11906" w:h="16838"/>
          <w:pgMar w:top="851" w:right="567" w:bottom="568" w:left="851" w:header="709" w:footer="709" w:gutter="0"/>
          <w:cols w:space="708"/>
          <w:docGrid w:linePitch="360"/>
        </w:sectPr>
      </w:pPr>
    </w:p>
    <w:p w:rsidR="009B2C2E" w:rsidRDefault="009B2C2E" w:rsidP="009B2C2E">
      <w:pPr>
        <w:overflowPunct w:val="0"/>
        <w:spacing w:after="0" w:line="240" w:lineRule="auto"/>
        <w:ind w:left="280" w:right="560" w:firstLine="283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E54E5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Распределение часов внеурочной деятельности </w:t>
      </w:r>
    </w:p>
    <w:p w:rsidR="009B2C2E" w:rsidRDefault="009B2C2E"/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055"/>
        <w:gridCol w:w="1455"/>
        <w:gridCol w:w="7"/>
        <w:gridCol w:w="1316"/>
        <w:gridCol w:w="1317"/>
        <w:gridCol w:w="1316"/>
        <w:gridCol w:w="1316"/>
        <w:gridCol w:w="2435"/>
        <w:gridCol w:w="1316"/>
        <w:gridCol w:w="1317"/>
      </w:tblGrid>
      <w:tr w:rsidR="009B2C2E" w:rsidRPr="009B2C2E" w:rsidTr="004D6AA1">
        <w:tc>
          <w:tcPr>
            <w:tcW w:w="305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Формы ВУД</w:t>
            </w:r>
          </w:p>
        </w:tc>
        <w:tc>
          <w:tcPr>
            <w:tcW w:w="11795" w:type="dxa"/>
            <w:gridSpan w:val="9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Учебные курсы</w:t>
            </w:r>
          </w:p>
        </w:tc>
      </w:tr>
      <w:tr w:rsidR="009B2C2E" w:rsidRPr="009B2C2E" w:rsidTr="004D6AA1">
        <w:tc>
          <w:tcPr>
            <w:tcW w:w="305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5411" w:type="dxa"/>
            <w:gridSpan w:val="5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Краткосрочные</w:t>
            </w:r>
          </w:p>
        </w:tc>
        <w:tc>
          <w:tcPr>
            <w:tcW w:w="6384" w:type="dxa"/>
            <w:gridSpan w:val="4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среднесрочные</w:t>
            </w:r>
          </w:p>
        </w:tc>
      </w:tr>
      <w:tr w:rsidR="009B2C2E" w:rsidRPr="009B2C2E" w:rsidTr="004D6AA1">
        <w:tc>
          <w:tcPr>
            <w:tcW w:w="305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Классы</w:t>
            </w:r>
          </w:p>
        </w:tc>
        <w:tc>
          <w:tcPr>
            <w:tcW w:w="1462" w:type="dxa"/>
            <w:gridSpan w:val="2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9B2C2E" w:rsidRPr="009B2C2E" w:rsidTr="004D6AA1">
        <w:tc>
          <w:tcPr>
            <w:tcW w:w="3055" w:type="dxa"/>
            <w:vMerge w:val="restart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411" w:type="dxa"/>
            <w:gridSpan w:val="5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Проект «9 Мая – День победы» (6ч.)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B2C2E" w:rsidRPr="009B2C2E" w:rsidTr="004D6AA1">
        <w:tc>
          <w:tcPr>
            <w:tcW w:w="3055" w:type="dxa"/>
            <w:vMerge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4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Зимние святки (4 ч)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B2C2E" w:rsidRPr="009B2C2E" w:rsidTr="004D6AA1">
        <w:tc>
          <w:tcPr>
            <w:tcW w:w="3055" w:type="dxa"/>
            <w:vMerge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5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9B2C2E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EFFFF"/>
              </w:rPr>
              <w:t xml:space="preserve">С любовью к </w:t>
            </w:r>
            <w:r w:rsidRPr="009B2C2E">
              <w:rPr>
                <w:rFonts w:ascii="Times New Roman" w:eastAsiaTheme="minorHAnsi" w:hAnsi="Times New Roman"/>
                <w:sz w:val="24"/>
                <w:szCs w:val="24"/>
                <w:shd w:val="clear" w:color="auto" w:fill="FEFFFF"/>
              </w:rPr>
              <w:t>учителю</w:t>
            </w: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» (5ч)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B2C2E" w:rsidRPr="009B2C2E" w:rsidTr="004D6AA1">
        <w:tc>
          <w:tcPr>
            <w:tcW w:w="3055" w:type="dxa"/>
            <w:vMerge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5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</w:rPr>
              <w:t>«</w:t>
            </w:r>
            <w:r w:rsidRPr="009B2C2E">
              <w:rPr>
                <w:rFonts w:ascii="Times New Roman" w:eastAsiaTheme="minorHAnsi" w:hAnsi="Times New Roman"/>
                <w:bCs/>
              </w:rPr>
              <w:t>"Я - гражданин России" (6ч.)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B2C2E" w:rsidRPr="009B2C2E" w:rsidTr="004D6AA1">
        <w:tc>
          <w:tcPr>
            <w:tcW w:w="3055" w:type="dxa"/>
            <w:vMerge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5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</w:rPr>
            </w:pPr>
            <w:r w:rsidRPr="009B2C2E">
              <w:rPr>
                <w:rFonts w:ascii="Times New Roman" w:eastAsiaTheme="minorHAnsi" w:hAnsi="Times New Roman"/>
              </w:rPr>
              <w:t>«С любовью к маме»(4ч)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B2C2E" w:rsidRPr="009B2C2E" w:rsidTr="004D6AA1">
        <w:tc>
          <w:tcPr>
            <w:tcW w:w="3055" w:type="dxa"/>
            <w:vMerge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5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</w:rPr>
            </w:pPr>
            <w:r w:rsidRPr="009B2C2E">
              <w:rPr>
                <w:rFonts w:ascii="Times New Roman" w:eastAsiaTheme="minorHAnsi" w:hAnsi="Times New Roman"/>
              </w:rPr>
              <w:t xml:space="preserve">«Патриоты России» </w:t>
            </w:r>
            <w:bookmarkStart w:id="0" w:name="_GoBack"/>
            <w:bookmarkEnd w:id="0"/>
            <w:r w:rsidRPr="009B2C2E">
              <w:rPr>
                <w:rFonts w:ascii="Times New Roman" w:eastAsiaTheme="minorHAnsi" w:hAnsi="Times New Roman"/>
              </w:rPr>
              <w:t>(4ч)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B2C2E" w:rsidRPr="009B2C2E" w:rsidTr="004D6AA1">
        <w:tc>
          <w:tcPr>
            <w:tcW w:w="3055" w:type="dxa"/>
            <w:vMerge w:val="restart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411" w:type="dxa"/>
            <w:gridSpan w:val="5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Юный исследователь (3ч)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Решение интеллектуальных задач (12ч)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B2C2E" w:rsidRPr="009B2C2E" w:rsidTr="004D6AA1">
        <w:tc>
          <w:tcPr>
            <w:tcW w:w="3055" w:type="dxa"/>
            <w:vMerge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4"/>
          </w:tcPr>
          <w:p w:rsidR="009B2C2E" w:rsidRPr="009B2C2E" w:rsidRDefault="00B261E9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Шашки (3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  <w:r w:rsidR="009B2C2E" w:rsidRPr="009B2C2E">
              <w:rPr>
                <w:rFonts w:ascii="Times New Roman" w:eastAsiaTheme="minorHAnsi" w:hAnsi="Times New Roman"/>
                <w:sz w:val="24"/>
                <w:szCs w:val="24"/>
              </w:rPr>
              <w:t>ч)</w:t>
            </w:r>
          </w:p>
        </w:tc>
      </w:tr>
      <w:tr w:rsidR="009B2C2E" w:rsidRPr="009B2C2E" w:rsidTr="004D6AA1">
        <w:tc>
          <w:tcPr>
            <w:tcW w:w="305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411" w:type="dxa"/>
            <w:gridSpan w:val="5"/>
          </w:tcPr>
          <w:p w:rsidR="009B2C2E" w:rsidRPr="009B2C2E" w:rsidRDefault="00B261E9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Звонкие голоса (</w:t>
            </w:r>
            <w:r>
              <w:rPr>
                <w:rFonts w:ascii="Times New Roman" w:eastAsiaTheme="minorHAnsi" w:hAnsi="Times New Roman"/>
                <w:lang w:val="en-US"/>
              </w:rPr>
              <w:t>4</w:t>
            </w:r>
            <w:r w:rsidR="009B2C2E" w:rsidRPr="009B2C2E">
              <w:rPr>
                <w:rFonts w:ascii="Times New Roman" w:eastAsiaTheme="minorHAnsi" w:hAnsi="Times New Roman"/>
              </w:rPr>
              <w:t>ч.)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B2C2E" w:rsidRPr="009B2C2E" w:rsidTr="004D6AA1">
        <w:tc>
          <w:tcPr>
            <w:tcW w:w="3055" w:type="dxa"/>
            <w:vMerge w:val="restart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462" w:type="dxa"/>
            <w:gridSpan w:val="2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Здоровый огород (8ч.)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B2C2E" w:rsidRPr="009B2C2E" w:rsidTr="004D6AA1">
        <w:tc>
          <w:tcPr>
            <w:tcW w:w="3055" w:type="dxa"/>
            <w:vMerge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5"/>
          </w:tcPr>
          <w:p w:rsidR="009B2C2E" w:rsidRPr="009B2C2E" w:rsidRDefault="00B261E9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Мастерим из разных материалов (</w:t>
            </w:r>
            <w:r w:rsidRPr="00B261E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9B2C2E" w:rsidRPr="009B2C2E">
              <w:rPr>
                <w:rFonts w:ascii="Times New Roman" w:eastAsiaTheme="minorHAnsi" w:hAnsi="Times New Roman"/>
                <w:sz w:val="24"/>
                <w:szCs w:val="24"/>
              </w:rPr>
              <w:t>ч.)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3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Изонить</w:t>
            </w:r>
            <w:proofErr w:type="spellEnd"/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 xml:space="preserve"> «Весенний букет» (10 ч.)</w:t>
            </w:r>
          </w:p>
        </w:tc>
      </w:tr>
      <w:tr w:rsidR="009B2C2E" w:rsidRPr="009B2C2E" w:rsidTr="004D6AA1">
        <w:tc>
          <w:tcPr>
            <w:tcW w:w="3055" w:type="dxa"/>
            <w:vMerge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5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Ма</w:t>
            </w:r>
            <w:r w:rsidR="00B261E9">
              <w:rPr>
                <w:rFonts w:ascii="Times New Roman" w:eastAsiaTheme="minorHAnsi" w:hAnsi="Times New Roman"/>
                <w:sz w:val="24"/>
                <w:szCs w:val="24"/>
              </w:rPr>
              <w:t>стерим из спичечных коробков (</w:t>
            </w:r>
            <w:r w:rsidR="00B261E9" w:rsidRPr="00B261E9">
              <w:rPr>
                <w:rFonts w:ascii="Times New Roman" w:eastAsiaTheme="minorHAnsi" w:hAnsi="Times New Roman"/>
                <w:sz w:val="24"/>
                <w:szCs w:val="24"/>
              </w:rPr>
              <w:t xml:space="preserve">5 </w:t>
            </w: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ч)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B2C2E" w:rsidRPr="009B2C2E" w:rsidTr="004D6AA1">
        <w:tc>
          <w:tcPr>
            <w:tcW w:w="3055" w:type="dxa"/>
            <w:vMerge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5"/>
          </w:tcPr>
          <w:p w:rsidR="009B2C2E" w:rsidRPr="009B2C2E" w:rsidRDefault="00B261E9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Юный путешественник (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  <w:r w:rsidR="009B2C2E" w:rsidRPr="009B2C2E">
              <w:rPr>
                <w:rFonts w:ascii="Times New Roman" w:eastAsiaTheme="minorHAnsi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B2C2E" w:rsidRPr="009B2C2E" w:rsidTr="004D6AA1">
        <w:tc>
          <w:tcPr>
            <w:tcW w:w="3055" w:type="dxa"/>
            <w:vMerge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5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</w:rPr>
              <w:t>«Осень Золотая» (4 ч)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B2C2E" w:rsidRPr="009B2C2E" w:rsidTr="004D6AA1">
        <w:tc>
          <w:tcPr>
            <w:tcW w:w="3055" w:type="dxa"/>
            <w:vMerge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5"/>
          </w:tcPr>
          <w:p w:rsidR="009B2C2E" w:rsidRPr="009B2C2E" w:rsidRDefault="00B261E9" w:rsidP="009B2C2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Мастерская «Морозко» (</w:t>
            </w:r>
            <w:r>
              <w:rPr>
                <w:rFonts w:ascii="Times New Roman" w:eastAsiaTheme="minorHAnsi" w:hAnsi="Times New Roman"/>
                <w:lang w:val="en-US"/>
              </w:rPr>
              <w:t>6</w:t>
            </w:r>
            <w:r w:rsidR="009B2C2E" w:rsidRPr="009B2C2E">
              <w:rPr>
                <w:rFonts w:ascii="Times New Roman" w:eastAsiaTheme="minorHAnsi" w:hAnsi="Times New Roman"/>
              </w:rPr>
              <w:t>ч)</w:t>
            </w: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B2C2E" w:rsidRPr="009B2C2E" w:rsidTr="004D6AA1">
        <w:tc>
          <w:tcPr>
            <w:tcW w:w="3055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62" w:type="dxa"/>
            <w:gridSpan w:val="2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4"/>
          </w:tcPr>
          <w:p w:rsidR="009B2C2E" w:rsidRPr="009B2C2E" w:rsidRDefault="009B2C2E" w:rsidP="009B2C2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2C2E">
              <w:rPr>
                <w:rFonts w:ascii="Times New Roman" w:eastAsiaTheme="minorHAnsi" w:hAnsi="Times New Roman"/>
                <w:sz w:val="24"/>
                <w:szCs w:val="24"/>
              </w:rPr>
              <w:t>«Здоровей – ка» (12ч.)</w:t>
            </w:r>
          </w:p>
        </w:tc>
      </w:tr>
    </w:tbl>
    <w:p w:rsidR="009B2C2E" w:rsidRDefault="009B2C2E"/>
    <w:p w:rsidR="009B2C2E" w:rsidRDefault="009B2C2E"/>
    <w:sectPr w:rsidR="009B2C2E" w:rsidSect="009B2C2E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4944"/>
    <w:multiLevelType w:val="hybridMultilevel"/>
    <w:tmpl w:val="D2AEF50A"/>
    <w:lvl w:ilvl="0" w:tplc="00005E73">
      <w:start w:val="1"/>
      <w:numFmt w:val="bullet"/>
      <w:lvlText w:val="-"/>
      <w:lvlJc w:val="left"/>
      <w:pPr>
        <w:ind w:left="780" w:hanging="360"/>
      </w:p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46B"/>
    <w:rsid w:val="00057BE9"/>
    <w:rsid w:val="001E6850"/>
    <w:rsid w:val="009B2C2E"/>
    <w:rsid w:val="00B261E9"/>
    <w:rsid w:val="00C42007"/>
    <w:rsid w:val="00D40B5D"/>
    <w:rsid w:val="00DE246B"/>
    <w:rsid w:val="00E744D3"/>
    <w:rsid w:val="00E7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uiPriority w:val="1"/>
    <w:qFormat/>
    <w:rsid w:val="00D40B5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D40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_основной"/>
    <w:basedOn w:val="a"/>
    <w:link w:val="a4"/>
    <w:qFormat/>
    <w:rsid w:val="00D40B5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4">
    <w:name w:val="А_основной Знак"/>
    <w:link w:val="a3"/>
    <w:rsid w:val="00D40B5D"/>
    <w:rPr>
      <w:rFonts w:ascii="Times New Roman" w:eastAsia="Times New Roman" w:hAnsi="Times New Roman" w:cs="Arial"/>
      <w:sz w:val="28"/>
      <w:szCs w:val="20"/>
      <w:lang w:eastAsia="ru-RU"/>
    </w:rPr>
  </w:style>
  <w:style w:type="table" w:styleId="a5">
    <w:name w:val="Table Grid"/>
    <w:basedOn w:val="a1"/>
    <w:uiPriority w:val="59"/>
    <w:rsid w:val="009B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C64CFE7404521C5F0AB3368A62A7EE3AEF4EC5BD16916B564E9E4A86F3E2F08FFEAA21594315BDY9f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C64CFE7404521C5F0AB3368A62A7EE3AEF4EC5BD16916B564E9E4A86F3E2F08FFEAAY2f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2017-08-28T09:20:00Z</cp:lastPrinted>
  <dcterms:created xsi:type="dcterms:W3CDTF">2017-08-22T06:16:00Z</dcterms:created>
  <dcterms:modified xsi:type="dcterms:W3CDTF">2017-08-28T09:23:00Z</dcterms:modified>
</cp:coreProperties>
</file>